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52B" w:rsidRDefault="00AD17EF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3" name="Рисунок 3" descr="C:\Users\Admin\Downloads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Image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7EF" w:rsidRDefault="00AD17EF"/>
    <w:p w:rsidR="00AD17EF" w:rsidRDefault="00AD17EF"/>
    <w:p w:rsidR="00AD17EF" w:rsidRDefault="00AD17EF"/>
    <w:p w:rsidR="00AD17EF" w:rsidRPr="00ED74C3" w:rsidRDefault="00AD17EF" w:rsidP="00AD17EF">
      <w:pPr>
        <w:spacing w:after="0" w:line="240" w:lineRule="auto"/>
        <w:jc w:val="center"/>
        <w:rPr>
          <w:sz w:val="24"/>
          <w:szCs w:val="24"/>
        </w:rPr>
      </w:pPr>
      <w:r w:rsidRPr="00ED74C3">
        <w:rPr>
          <w:rFonts w:ascii="Times New Roman" w:hAnsi="Times New Roman"/>
          <w:b/>
          <w:sz w:val="24"/>
          <w:szCs w:val="24"/>
        </w:rPr>
        <w:lastRenderedPageBreak/>
        <w:t>1. Общие положения</w:t>
      </w:r>
    </w:p>
    <w:p w:rsidR="00AD17EF" w:rsidRDefault="00AD17EF" w:rsidP="00AD17EF">
      <w:pPr>
        <w:spacing w:after="0" w:line="240" w:lineRule="auto"/>
        <w:jc w:val="center"/>
      </w:pPr>
    </w:p>
    <w:p w:rsidR="00AD17EF" w:rsidRDefault="00AD17EF" w:rsidP="00AD17EF">
      <w:pPr>
        <w:pStyle w:val="a7"/>
        <w:numPr>
          <w:ilvl w:val="1"/>
          <w:numId w:val="1"/>
        </w:numPr>
        <w:spacing w:before="0" w:beforeAutospacing="0" w:after="0" w:afterAutospacing="0"/>
        <w:ind w:left="0" w:right="213" w:firstLine="0"/>
        <w:jc w:val="both"/>
        <w:rPr>
          <w:lang w:eastAsia="en-US"/>
        </w:rPr>
      </w:pPr>
      <w:r w:rsidRPr="00ED74C3">
        <w:t>Настоящее Положение разработано в соответствии</w:t>
      </w:r>
      <w:r>
        <w:t xml:space="preserve"> </w:t>
      </w:r>
      <w:r>
        <w:rPr>
          <w:lang w:eastAsia="en-US"/>
        </w:rPr>
        <w:t>Федеральным</w:t>
      </w:r>
      <w:r w:rsidRPr="00ED74C3">
        <w:rPr>
          <w:lang w:eastAsia="en-US"/>
        </w:rPr>
        <w:t xml:space="preserve"> закон</w:t>
      </w:r>
      <w:r>
        <w:rPr>
          <w:lang w:eastAsia="en-US"/>
        </w:rPr>
        <w:t>ом</w:t>
      </w:r>
      <w:r w:rsidRPr="00ED74C3">
        <w:rPr>
          <w:lang w:eastAsia="en-US"/>
        </w:rPr>
        <w:t xml:space="preserve"> Российской Федерации от 29 декабря 2012 г. N 273-ФЗ "Об образовании в Российской Федерации"</w:t>
      </w:r>
      <w:bookmarkStart w:id="0" w:name="dst100996"/>
      <w:bookmarkEnd w:id="0"/>
      <w:r>
        <w:rPr>
          <w:lang w:eastAsia="en-US"/>
        </w:rPr>
        <w:t>, Федеральным государственным</w:t>
      </w:r>
      <w:r w:rsidRPr="00ED74C3">
        <w:rPr>
          <w:lang w:eastAsia="en-US"/>
        </w:rPr>
        <w:t xml:space="preserve"> об</w:t>
      </w:r>
      <w:r>
        <w:rPr>
          <w:lang w:eastAsia="en-US"/>
        </w:rPr>
        <w:t>разовательным</w:t>
      </w:r>
      <w:r w:rsidRPr="00ED74C3">
        <w:rPr>
          <w:lang w:eastAsia="en-US"/>
        </w:rPr>
        <w:t xml:space="preserve"> стандарт</w:t>
      </w:r>
      <w:r>
        <w:rPr>
          <w:lang w:eastAsia="en-US"/>
        </w:rPr>
        <w:t>ом</w:t>
      </w:r>
      <w:r w:rsidRPr="00ED74C3">
        <w:rPr>
          <w:lang w:eastAsia="en-US"/>
        </w:rPr>
        <w:t xml:space="preserve"> (далее – ФГОС);</w:t>
      </w:r>
      <w:r>
        <w:rPr>
          <w:lang w:eastAsia="en-US"/>
        </w:rPr>
        <w:t xml:space="preserve"> </w:t>
      </w:r>
      <w:proofErr w:type="gramStart"/>
      <w:r>
        <w:t>Письмом</w:t>
      </w:r>
      <w:r w:rsidRPr="00ED74C3">
        <w:t xml:space="preserve"> Департамента общего образования </w:t>
      </w:r>
      <w:proofErr w:type="spellStart"/>
      <w:r w:rsidRPr="00ED74C3">
        <w:t>Минобрнауки</w:t>
      </w:r>
      <w:proofErr w:type="spellEnd"/>
      <w:r w:rsidRPr="00ED74C3">
        <w:t xml:space="preserve"> России от 12.05.2011г. №03-296 «Об организации внеурочной деятельности при введении федерального государственного образовательного стандарта</w:t>
      </w:r>
      <w:r>
        <w:t xml:space="preserve">», </w:t>
      </w:r>
      <w:r>
        <w:rPr>
          <w:lang w:eastAsia="en-US"/>
        </w:rPr>
        <w:t>Концепции</w:t>
      </w:r>
      <w:r w:rsidRPr="00ED74C3">
        <w:rPr>
          <w:lang w:eastAsia="en-US"/>
        </w:rPr>
        <w:t xml:space="preserve"> духовно-нравственного развития и воспитания личности гражданина России, </w:t>
      </w:r>
      <w:r>
        <w:rPr>
          <w:lang w:eastAsia="en-US"/>
        </w:rPr>
        <w:t>Методическими  рекомендациями</w:t>
      </w:r>
      <w:r w:rsidRPr="00ED74C3">
        <w:rPr>
          <w:lang w:eastAsia="en-US"/>
        </w:rPr>
        <w:t xml:space="preserve">  по  уточнению  понятия  и  содержания внеурочной  деятельности  в  рамках  реализации  основных общеобразовательных  программ, в  том  числе  в  части  проектной  деятельности о</w:t>
      </w:r>
      <w:r>
        <w:rPr>
          <w:lang w:eastAsia="en-US"/>
        </w:rPr>
        <w:t>т 18 августа 2017 года №09-1672, примерной основной образовательной</w:t>
      </w:r>
      <w:r w:rsidRPr="00ED74C3">
        <w:rPr>
          <w:lang w:eastAsia="en-US"/>
        </w:rPr>
        <w:t xml:space="preserve"> программ</w:t>
      </w:r>
      <w:r>
        <w:rPr>
          <w:lang w:eastAsia="en-US"/>
        </w:rPr>
        <w:t>ы</w:t>
      </w:r>
      <w:proofErr w:type="gramEnd"/>
      <w:r w:rsidRPr="00ED74C3">
        <w:rPr>
          <w:lang w:eastAsia="en-US"/>
        </w:rPr>
        <w:t xml:space="preserve"> начального и основного общего образования </w:t>
      </w:r>
      <w:r>
        <w:rPr>
          <w:lang w:eastAsia="en-US"/>
        </w:rPr>
        <w:t xml:space="preserve">и </w:t>
      </w:r>
      <w:r w:rsidRPr="00ED74C3">
        <w:t>Устав</w:t>
      </w:r>
      <w:r>
        <w:t>а</w:t>
      </w:r>
      <w:r w:rsidRPr="00ED74C3">
        <w:t xml:space="preserve"> </w:t>
      </w:r>
      <w:r>
        <w:t>МБОУ «СОШ п</w:t>
      </w:r>
      <w:proofErr w:type="gramStart"/>
      <w:r>
        <w:t>.П</w:t>
      </w:r>
      <w:proofErr w:type="gramEnd"/>
      <w:r>
        <w:t xml:space="preserve">обеда» </w:t>
      </w:r>
      <w:proofErr w:type="spellStart"/>
      <w:r>
        <w:t>Азнакаевского</w:t>
      </w:r>
      <w:proofErr w:type="spellEnd"/>
      <w:r>
        <w:t xml:space="preserve"> муниципального района РТ (далее – Учреждение).</w:t>
      </w:r>
    </w:p>
    <w:p w:rsidR="00AD17EF" w:rsidRPr="00ED74C3" w:rsidRDefault="00AD17EF" w:rsidP="00AD17EF">
      <w:pPr>
        <w:numPr>
          <w:ilvl w:val="1"/>
          <w:numId w:val="1"/>
        </w:numPr>
        <w:spacing w:after="0" w:line="240" w:lineRule="auto"/>
        <w:ind w:left="0" w:right="123" w:firstLine="0"/>
        <w:jc w:val="both"/>
        <w:rPr>
          <w:rFonts w:ascii="Times New Roman" w:hAnsi="Times New Roman"/>
          <w:sz w:val="24"/>
          <w:szCs w:val="24"/>
        </w:rPr>
      </w:pPr>
      <w:r w:rsidRPr="00ED74C3">
        <w:rPr>
          <w:rFonts w:ascii="Times New Roman" w:hAnsi="Times New Roman"/>
          <w:sz w:val="24"/>
          <w:szCs w:val="24"/>
        </w:rPr>
        <w:t>Внеурочная деятельность является неотъемлемой частью о</w:t>
      </w:r>
      <w:r>
        <w:rPr>
          <w:rFonts w:ascii="Times New Roman" w:hAnsi="Times New Roman"/>
          <w:sz w:val="24"/>
          <w:szCs w:val="24"/>
        </w:rPr>
        <w:t>бразовательного процесса в Учреждении</w:t>
      </w:r>
      <w:r w:rsidRPr="00ED74C3">
        <w:rPr>
          <w:rFonts w:ascii="Times New Roman" w:hAnsi="Times New Roman"/>
          <w:sz w:val="24"/>
          <w:szCs w:val="24"/>
        </w:rPr>
        <w:t xml:space="preserve"> и позволяет реализовать требования федерального государственного образовательного стандарта (ФГОС) в  полной мере.</w:t>
      </w:r>
    </w:p>
    <w:p w:rsidR="00AD17EF" w:rsidRPr="0096395D" w:rsidRDefault="00AD17EF" w:rsidP="00AD17EF">
      <w:pPr>
        <w:numPr>
          <w:ilvl w:val="1"/>
          <w:numId w:val="1"/>
        </w:numPr>
        <w:spacing w:after="0" w:line="240" w:lineRule="auto"/>
        <w:ind w:left="0" w:right="128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ED74C3">
        <w:rPr>
          <w:rFonts w:ascii="Times New Roman" w:hAnsi="Times New Roman"/>
          <w:sz w:val="24"/>
          <w:szCs w:val="24"/>
        </w:rPr>
        <w:t xml:space="preserve">Целью внеурочной деятельности является содействие в обеспечении достижения планируемых результатов освоения основной образовательной программы начального общего образования, основного общего образования. </w:t>
      </w:r>
    </w:p>
    <w:p w:rsidR="00AD17EF" w:rsidRPr="0096395D" w:rsidRDefault="00AD17EF" w:rsidP="00AD17EF">
      <w:pPr>
        <w:numPr>
          <w:ilvl w:val="1"/>
          <w:numId w:val="1"/>
        </w:numPr>
        <w:spacing w:after="0" w:line="240" w:lineRule="auto"/>
        <w:ind w:left="0" w:right="128" w:firstLine="0"/>
        <w:contextualSpacing/>
        <w:jc w:val="both"/>
        <w:rPr>
          <w:rStyle w:val="1"/>
          <w:rFonts w:ascii="Times New Roman" w:eastAsia="Calibri" w:hAnsi="Times New Roman" w:cs="Times New Roman"/>
          <w:sz w:val="24"/>
          <w:szCs w:val="24"/>
        </w:rPr>
      </w:pPr>
      <w:proofErr w:type="gramStart"/>
      <w:r w:rsidRPr="0096395D">
        <w:rPr>
          <w:rStyle w:val="1"/>
          <w:rFonts w:ascii="Times New Roman" w:hAnsi="Times New Roman" w:cs="Times New Roman"/>
          <w:sz w:val="24"/>
          <w:szCs w:val="24"/>
        </w:rPr>
        <w:t xml:space="preserve">Внеурочная деятельность обучающихся </w:t>
      </w:r>
      <w:r>
        <w:rPr>
          <w:rStyle w:val="1"/>
          <w:rFonts w:ascii="Times New Roman" w:hAnsi="Times New Roman" w:cs="Times New Roman"/>
          <w:sz w:val="24"/>
          <w:szCs w:val="24"/>
        </w:rPr>
        <w:t xml:space="preserve">согласно ФГОС НОО и ФГОС ООО </w:t>
      </w:r>
      <w:r w:rsidRPr="0096395D">
        <w:rPr>
          <w:rStyle w:val="1"/>
          <w:rFonts w:ascii="Times New Roman" w:hAnsi="Times New Roman" w:cs="Times New Roman"/>
          <w:sz w:val="24"/>
          <w:szCs w:val="24"/>
        </w:rPr>
        <w:t xml:space="preserve">организуется по направлениям развития личности (спортивно-оздоровительное, духовно-нравственное, социальное, </w:t>
      </w:r>
      <w:proofErr w:type="spellStart"/>
      <w:r w:rsidRPr="0096395D">
        <w:rPr>
          <w:rStyle w:val="1"/>
          <w:rFonts w:ascii="Times New Roman" w:hAnsi="Times New Roman" w:cs="Times New Roman"/>
          <w:sz w:val="24"/>
          <w:szCs w:val="24"/>
        </w:rPr>
        <w:t>общеинтеллектуаль</w:t>
      </w:r>
      <w:r w:rsidRPr="0096395D">
        <w:rPr>
          <w:rStyle w:val="1"/>
          <w:rFonts w:ascii="Times New Roman" w:hAnsi="Times New Roman" w:cs="Times New Roman"/>
          <w:sz w:val="24"/>
          <w:szCs w:val="24"/>
        </w:rPr>
        <w:softHyphen/>
        <w:t>ное</w:t>
      </w:r>
      <w:proofErr w:type="spellEnd"/>
      <w:r w:rsidRPr="0096395D">
        <w:rPr>
          <w:rStyle w:val="1"/>
          <w:rFonts w:ascii="Times New Roman" w:hAnsi="Times New Roman" w:cs="Times New Roman"/>
          <w:sz w:val="24"/>
          <w:szCs w:val="24"/>
        </w:rPr>
        <w:t>, общекультурное) в таких формах, как экскурсии, кружки, секции, клубы, круглые столы, конференции</w:t>
      </w:r>
      <w:r>
        <w:rPr>
          <w:rStyle w:val="1"/>
          <w:rFonts w:ascii="Times New Roman" w:hAnsi="Times New Roman" w:cs="Times New Roman"/>
          <w:sz w:val="24"/>
          <w:szCs w:val="24"/>
        </w:rPr>
        <w:t>,</w:t>
      </w:r>
      <w:r w:rsidRPr="0096395D">
        <w:rPr>
          <w:rStyle w:val="1"/>
          <w:rFonts w:ascii="Times New Roman" w:hAnsi="Times New Roman" w:cs="Times New Roman"/>
          <w:sz w:val="24"/>
          <w:szCs w:val="24"/>
        </w:rPr>
        <w:t xml:space="preserve"> диспуты, школьные научные общества, олимпиады, соревнования, поисковые и научные исследова</w:t>
      </w:r>
      <w:r w:rsidRPr="0096395D">
        <w:rPr>
          <w:rStyle w:val="1"/>
          <w:rFonts w:ascii="Times New Roman" w:hAnsi="Times New Roman" w:cs="Times New Roman"/>
          <w:sz w:val="24"/>
          <w:szCs w:val="24"/>
        </w:rPr>
        <w:softHyphen/>
        <w:t xml:space="preserve">ния, общественно полезные практики и др. </w:t>
      </w:r>
      <w:proofErr w:type="gramEnd"/>
    </w:p>
    <w:p w:rsidR="00AD17EF" w:rsidRPr="00216F16" w:rsidRDefault="00AD17EF" w:rsidP="00AD17EF">
      <w:pPr>
        <w:pStyle w:val="Style4"/>
        <w:widowControl/>
        <w:tabs>
          <w:tab w:val="left" w:pos="284"/>
          <w:tab w:val="left" w:pos="709"/>
          <w:tab w:val="left" w:pos="1276"/>
        </w:tabs>
        <w:spacing w:line="276" w:lineRule="auto"/>
        <w:ind w:firstLine="0"/>
        <w:rPr>
          <w:rStyle w:val="FontStyle43"/>
          <w:b/>
        </w:rPr>
      </w:pPr>
      <w:r w:rsidRPr="00431D51">
        <w:rPr>
          <w:rStyle w:val="FontStyle43"/>
        </w:rPr>
        <w:t>1.5. Рабочая программа</w:t>
      </w:r>
      <w:r w:rsidRPr="00216F16">
        <w:rPr>
          <w:rStyle w:val="FontStyle43"/>
        </w:rPr>
        <w:t xml:space="preserve"> (далее – Программа) – нормативный документ, определяющий объем, порядок, содержание внеурочной деятельности.</w:t>
      </w:r>
    </w:p>
    <w:p w:rsidR="00AD17EF" w:rsidRPr="00431D51" w:rsidRDefault="00AD17EF" w:rsidP="00AD17EF">
      <w:pPr>
        <w:pStyle w:val="Style4"/>
        <w:tabs>
          <w:tab w:val="left" w:pos="284"/>
          <w:tab w:val="left" w:pos="709"/>
          <w:tab w:val="left" w:pos="1276"/>
        </w:tabs>
        <w:spacing w:line="276" w:lineRule="auto"/>
        <w:ind w:firstLine="0"/>
        <w:rPr>
          <w:b/>
          <w:bCs/>
        </w:rPr>
      </w:pPr>
      <w:r>
        <w:rPr>
          <w:rStyle w:val="FontStyle43"/>
        </w:rPr>
        <w:t>1.6. Цель П</w:t>
      </w:r>
      <w:r w:rsidRPr="00431D51">
        <w:rPr>
          <w:rStyle w:val="FontStyle43"/>
        </w:rPr>
        <w:t>рограммы</w:t>
      </w:r>
      <w:r w:rsidRPr="00216F16">
        <w:rPr>
          <w:rStyle w:val="FontStyle43"/>
        </w:rPr>
        <w:t xml:space="preserve"> – создание условий для развития личности и создание основ творческого, познавательного, физического потенциала обучающихся по определенному курсу внеурочной деятельности.</w:t>
      </w:r>
    </w:p>
    <w:p w:rsidR="00AD17EF" w:rsidRPr="00431D51" w:rsidRDefault="00AD17EF" w:rsidP="00AD17EF">
      <w:pPr>
        <w:pStyle w:val="Style3"/>
        <w:widowControl/>
        <w:jc w:val="center"/>
        <w:rPr>
          <w:rStyle w:val="FontStyle43"/>
          <w:b/>
          <w:bCs/>
        </w:rPr>
      </w:pPr>
      <w:r w:rsidRPr="00431D51">
        <w:rPr>
          <w:rStyle w:val="FontStyle42"/>
        </w:rPr>
        <w:t>2.Технология разработки рабочей программы</w:t>
      </w:r>
    </w:p>
    <w:p w:rsidR="00AD17EF" w:rsidRDefault="00AD17EF" w:rsidP="00AD17EF">
      <w:pPr>
        <w:spacing w:after="0"/>
        <w:jc w:val="both"/>
        <w:rPr>
          <w:rFonts w:ascii="Times New Roman" w:eastAsia="Times New Roman" w:hAnsi="Times New Roman"/>
          <w:sz w:val="24"/>
          <w:lang w:eastAsia="ru-RU"/>
        </w:rPr>
      </w:pPr>
      <w:r>
        <w:rPr>
          <w:rStyle w:val="FontStyle43"/>
          <w:sz w:val="24"/>
          <w:szCs w:val="24"/>
        </w:rPr>
        <w:t xml:space="preserve">2.1. </w:t>
      </w:r>
      <w:r w:rsidRPr="00216F16">
        <w:rPr>
          <w:rStyle w:val="FontStyle43"/>
          <w:sz w:val="24"/>
          <w:szCs w:val="24"/>
        </w:rPr>
        <w:t>Рабочая программа составляется учителем</w:t>
      </w:r>
      <w:r>
        <w:rPr>
          <w:rStyle w:val="FontStyle43"/>
          <w:sz w:val="24"/>
          <w:szCs w:val="24"/>
        </w:rPr>
        <w:t xml:space="preserve">-предметником </w:t>
      </w:r>
      <w:r w:rsidRPr="00216F16">
        <w:rPr>
          <w:rStyle w:val="FontStyle43"/>
          <w:sz w:val="24"/>
          <w:szCs w:val="24"/>
        </w:rPr>
        <w:t>по определенному курсу</w:t>
      </w:r>
      <w:r w:rsidRPr="00431D51">
        <w:rPr>
          <w:rFonts w:ascii="Times New Roman" w:eastAsia="Times New Roman" w:hAnsi="Times New Roman"/>
          <w:sz w:val="24"/>
          <w:lang w:eastAsia="ru-RU"/>
        </w:rPr>
        <w:t xml:space="preserve"> из перечня предлагаемого </w:t>
      </w:r>
      <w:r>
        <w:rPr>
          <w:rFonts w:ascii="Times New Roman" w:eastAsia="Times New Roman" w:hAnsi="Times New Roman"/>
          <w:sz w:val="24"/>
          <w:lang w:eastAsia="ru-RU"/>
        </w:rPr>
        <w:t>Учреждения</w:t>
      </w:r>
      <w:r w:rsidRPr="00431D51">
        <w:rPr>
          <w:rFonts w:ascii="Times New Roman" w:eastAsia="Times New Roman" w:hAnsi="Times New Roman"/>
          <w:sz w:val="24"/>
          <w:lang w:eastAsia="ru-RU"/>
        </w:rPr>
        <w:t xml:space="preserve"> родителям (законным представителям) несовершенно</w:t>
      </w:r>
      <w:r>
        <w:rPr>
          <w:rFonts w:ascii="Times New Roman" w:eastAsia="Times New Roman" w:hAnsi="Times New Roman"/>
          <w:sz w:val="24"/>
          <w:lang w:eastAsia="ru-RU"/>
        </w:rPr>
        <w:t>летних.</w:t>
      </w:r>
    </w:p>
    <w:p w:rsidR="00AD17EF" w:rsidRDefault="00AD17EF" w:rsidP="00AD17EF">
      <w:pPr>
        <w:spacing w:after="0"/>
        <w:jc w:val="both"/>
        <w:rPr>
          <w:rStyle w:val="FontStyle43"/>
          <w:sz w:val="24"/>
          <w:szCs w:val="24"/>
        </w:rPr>
      </w:pPr>
      <w:r>
        <w:rPr>
          <w:rFonts w:ascii="Times New Roman" w:eastAsia="Times New Roman" w:hAnsi="Times New Roman"/>
          <w:sz w:val="24"/>
          <w:lang w:eastAsia="ru-RU"/>
        </w:rPr>
        <w:t xml:space="preserve">2.2. </w:t>
      </w:r>
      <w:r>
        <w:rPr>
          <w:rStyle w:val="FontStyle43"/>
          <w:sz w:val="24"/>
          <w:szCs w:val="24"/>
        </w:rPr>
        <w:t>Рабочая программа разрабатывается с</w:t>
      </w:r>
      <w:r w:rsidRPr="00216F16">
        <w:rPr>
          <w:rStyle w:val="FontStyle43"/>
          <w:sz w:val="24"/>
          <w:szCs w:val="24"/>
        </w:rPr>
        <w:t>амостоятельно или на осн</w:t>
      </w:r>
      <w:r>
        <w:rPr>
          <w:rStyle w:val="FontStyle43"/>
          <w:sz w:val="24"/>
          <w:szCs w:val="24"/>
        </w:rPr>
        <w:t xml:space="preserve">ове переработки ими примерных </w:t>
      </w:r>
      <w:r w:rsidRPr="00216F16">
        <w:rPr>
          <w:rStyle w:val="FontStyle43"/>
          <w:sz w:val="24"/>
          <w:szCs w:val="24"/>
        </w:rPr>
        <w:t>программ внеурочной деятельности, а также педагогический работник может использовать авторскую программу внеурочной деятельности без изменений.</w:t>
      </w:r>
    </w:p>
    <w:p w:rsidR="00AD17EF" w:rsidRPr="00431D51" w:rsidRDefault="00AD17EF" w:rsidP="00AD17EF">
      <w:pPr>
        <w:numPr>
          <w:ilvl w:val="1"/>
          <w:numId w:val="2"/>
        </w:numPr>
        <w:suppressAutoHyphens/>
        <w:spacing w:after="0"/>
        <w:ind w:left="0" w:firstLine="0"/>
        <w:jc w:val="both"/>
        <w:rPr>
          <w:rStyle w:val="FontStyle43"/>
          <w:rFonts w:eastAsia="Times New Roman"/>
          <w:sz w:val="24"/>
          <w:lang w:eastAsia="ru-RU"/>
        </w:rPr>
      </w:pPr>
      <w:r>
        <w:rPr>
          <w:rStyle w:val="FontStyle43"/>
          <w:sz w:val="24"/>
          <w:szCs w:val="24"/>
        </w:rPr>
        <w:t xml:space="preserve">Программа может быть составлена на ступень (год, несколько лет) в расчете </w:t>
      </w:r>
      <w:r w:rsidRPr="006F2312">
        <w:rPr>
          <w:rStyle w:val="FontStyle43"/>
          <w:sz w:val="24"/>
          <w:szCs w:val="24"/>
        </w:rPr>
        <w:t>1 час</w:t>
      </w:r>
      <w:r>
        <w:rPr>
          <w:rStyle w:val="FontStyle43"/>
          <w:sz w:val="24"/>
          <w:szCs w:val="24"/>
        </w:rPr>
        <w:t>а</w:t>
      </w:r>
      <w:r w:rsidRPr="006F2312">
        <w:rPr>
          <w:rStyle w:val="FontStyle43"/>
          <w:sz w:val="24"/>
          <w:szCs w:val="24"/>
        </w:rPr>
        <w:t xml:space="preserve"> в неделю.</w:t>
      </w:r>
    </w:p>
    <w:p w:rsidR="00AD17EF" w:rsidRPr="0071150A" w:rsidRDefault="00AD17EF" w:rsidP="00AD17EF">
      <w:pPr>
        <w:spacing w:after="0"/>
        <w:jc w:val="both"/>
        <w:rPr>
          <w:rFonts w:ascii="Times New Roman" w:eastAsia="Times New Roman" w:hAnsi="Times New Roman"/>
          <w:sz w:val="24"/>
          <w:lang w:eastAsia="ru-RU"/>
        </w:rPr>
      </w:pPr>
      <w:r w:rsidRPr="00431D51">
        <w:rPr>
          <w:rStyle w:val="FontStyle43"/>
          <w:sz w:val="24"/>
          <w:szCs w:val="24"/>
        </w:rPr>
        <w:t xml:space="preserve"> </w:t>
      </w:r>
    </w:p>
    <w:p w:rsidR="00AD17EF" w:rsidRPr="0071150A" w:rsidRDefault="00AD17EF" w:rsidP="00AD17EF">
      <w:pPr>
        <w:pStyle w:val="a5"/>
        <w:ind w:left="0"/>
        <w:jc w:val="center"/>
        <w:rPr>
          <w:rStyle w:val="FontStyle43"/>
          <w:b/>
          <w:bCs/>
          <w:sz w:val="24"/>
          <w:szCs w:val="24"/>
        </w:rPr>
      </w:pPr>
      <w:r w:rsidRPr="0071150A">
        <w:rPr>
          <w:rFonts w:ascii="Times New Roman" w:hAnsi="Times New Roman"/>
          <w:b/>
          <w:sz w:val="24"/>
          <w:szCs w:val="24"/>
        </w:rPr>
        <w:t>3.</w:t>
      </w:r>
      <w:r>
        <w:rPr>
          <w:rFonts w:ascii="Times New Roman" w:hAnsi="Times New Roman"/>
          <w:b/>
          <w:sz w:val="24"/>
          <w:szCs w:val="24"/>
        </w:rPr>
        <w:t xml:space="preserve"> Структура рабочей программы </w:t>
      </w:r>
      <w:r w:rsidRPr="0071150A">
        <w:rPr>
          <w:rFonts w:ascii="Times New Roman" w:hAnsi="Times New Roman"/>
          <w:b/>
          <w:sz w:val="24"/>
          <w:szCs w:val="24"/>
        </w:rPr>
        <w:t>внеурочной деятельности</w:t>
      </w:r>
    </w:p>
    <w:p w:rsidR="00AD17EF" w:rsidRPr="005E09EF" w:rsidRDefault="00AD17EF" w:rsidP="00AD17EF">
      <w:pPr>
        <w:pStyle w:val="Style4"/>
        <w:widowControl/>
        <w:tabs>
          <w:tab w:val="left" w:pos="869"/>
        </w:tabs>
        <w:spacing w:line="240" w:lineRule="auto"/>
        <w:ind w:firstLine="0"/>
      </w:pPr>
      <w:r w:rsidRPr="00216F16">
        <w:rPr>
          <w:rStyle w:val="FontStyle43"/>
          <w:b/>
          <w:bCs/>
        </w:rPr>
        <w:t>3</w:t>
      </w:r>
      <w:r w:rsidRPr="005E09EF">
        <w:rPr>
          <w:rStyle w:val="FontStyle43"/>
          <w:b/>
          <w:bCs/>
        </w:rPr>
        <w:t>.1.</w:t>
      </w:r>
      <w:r w:rsidRPr="005E09EF">
        <w:rPr>
          <w:rStyle w:val="FontStyle43"/>
        </w:rPr>
        <w:tab/>
        <w:t>Структура Программы является формой представления курса как целостной системы, отражающей внутреннюю логику организации учебно-методического материала, и включает в себя следующие разделы:</w:t>
      </w:r>
    </w:p>
    <w:p w:rsidR="00AD17EF" w:rsidRPr="005E09EF" w:rsidRDefault="00AD17EF" w:rsidP="00AD17EF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5E09EF">
        <w:rPr>
          <w:rFonts w:ascii="Times New Roman" w:hAnsi="Times New Roman"/>
          <w:sz w:val="24"/>
          <w:szCs w:val="24"/>
        </w:rPr>
        <w:t>1. Титульный лист</w:t>
      </w:r>
    </w:p>
    <w:p w:rsidR="00AD17EF" w:rsidRPr="005E09EF" w:rsidRDefault="00AD17EF" w:rsidP="00AD17EF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5E09EF">
        <w:rPr>
          <w:rFonts w:ascii="Times New Roman" w:hAnsi="Times New Roman"/>
          <w:sz w:val="24"/>
          <w:szCs w:val="24"/>
        </w:rPr>
        <w:t>2. Планируемые результаты курса внеурочной деятельности</w:t>
      </w:r>
    </w:p>
    <w:p w:rsidR="00AD17EF" w:rsidRDefault="00AD17EF" w:rsidP="00AD17EF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5E09EF">
        <w:rPr>
          <w:rFonts w:ascii="Times New Roman" w:hAnsi="Times New Roman"/>
          <w:sz w:val="24"/>
          <w:szCs w:val="24"/>
        </w:rPr>
        <w:t>3. Содержание курса внеурочной деятельности с указанием форм организации и видов деятельности</w:t>
      </w:r>
      <w:r>
        <w:rPr>
          <w:rFonts w:ascii="Times New Roman" w:hAnsi="Times New Roman"/>
          <w:sz w:val="24"/>
          <w:szCs w:val="24"/>
        </w:rPr>
        <w:t>.</w:t>
      </w:r>
    </w:p>
    <w:p w:rsidR="00AD17EF" w:rsidRPr="005E09EF" w:rsidRDefault="00AD17EF" w:rsidP="00AD17EF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Тематическое планирование с указанием количества уроков.</w:t>
      </w:r>
    </w:p>
    <w:p w:rsidR="00AD17EF" w:rsidRDefault="00AD17EF" w:rsidP="00AD17EF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71150A">
        <w:rPr>
          <w:rFonts w:ascii="Times New Roman" w:hAnsi="Times New Roman"/>
          <w:sz w:val="24"/>
          <w:szCs w:val="24"/>
        </w:rPr>
        <w:t>Календарно-тематическое планирование</w:t>
      </w:r>
      <w:r>
        <w:rPr>
          <w:rFonts w:ascii="Times New Roman" w:hAnsi="Times New Roman"/>
          <w:sz w:val="24"/>
          <w:szCs w:val="24"/>
        </w:rPr>
        <w:t xml:space="preserve"> на текущий учебный год.</w:t>
      </w:r>
    </w:p>
    <w:p w:rsidR="00AD17EF" w:rsidRDefault="00AD17EF" w:rsidP="00AD17EF">
      <w:pPr>
        <w:pStyle w:val="a5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AD17EF" w:rsidRPr="005E09EF" w:rsidRDefault="00AD17EF" w:rsidP="00AD17EF">
      <w:pPr>
        <w:pStyle w:val="a5"/>
        <w:ind w:left="0"/>
        <w:jc w:val="center"/>
        <w:rPr>
          <w:rFonts w:ascii="Times New Roman" w:hAnsi="Times New Roman"/>
          <w:sz w:val="24"/>
          <w:szCs w:val="24"/>
        </w:rPr>
      </w:pPr>
      <w:r w:rsidRPr="005E09EF">
        <w:rPr>
          <w:rFonts w:ascii="Times New Roman" w:hAnsi="Times New Roman"/>
          <w:b/>
          <w:sz w:val="24"/>
          <w:szCs w:val="24"/>
        </w:rPr>
        <w:t>3.2.</w:t>
      </w:r>
      <w:r>
        <w:rPr>
          <w:rFonts w:ascii="Times New Roman" w:hAnsi="Times New Roman"/>
          <w:b/>
          <w:sz w:val="24"/>
          <w:szCs w:val="24"/>
        </w:rPr>
        <w:t xml:space="preserve">1 </w:t>
      </w:r>
      <w:r w:rsidRPr="005E09EF">
        <w:rPr>
          <w:rFonts w:ascii="Times New Roman" w:hAnsi="Times New Roman"/>
          <w:b/>
          <w:sz w:val="24"/>
          <w:szCs w:val="24"/>
        </w:rPr>
        <w:t>Титульный лист</w:t>
      </w:r>
      <w:r w:rsidRPr="005E09EF">
        <w:rPr>
          <w:rFonts w:ascii="Times New Roman" w:hAnsi="Times New Roman"/>
          <w:sz w:val="24"/>
          <w:szCs w:val="24"/>
        </w:rPr>
        <w:t xml:space="preserve"> (Приложение №1)</w:t>
      </w:r>
    </w:p>
    <w:p w:rsidR="00AD17EF" w:rsidRPr="005E09EF" w:rsidRDefault="00AD17EF" w:rsidP="00AD17EF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E09EF">
        <w:rPr>
          <w:rFonts w:ascii="Times New Roman" w:hAnsi="Times New Roman"/>
          <w:sz w:val="24"/>
          <w:szCs w:val="24"/>
        </w:rPr>
        <w:t>- гриф принятия, утверждения рабочей программы;</w:t>
      </w:r>
    </w:p>
    <w:p w:rsidR="00AD17EF" w:rsidRPr="005E09EF" w:rsidRDefault="00AD17EF" w:rsidP="00AD17EF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E09EF">
        <w:rPr>
          <w:rFonts w:ascii="Times New Roman" w:hAnsi="Times New Roman"/>
          <w:sz w:val="24"/>
          <w:szCs w:val="24"/>
        </w:rPr>
        <w:t>- название учебного предмета, для изучения которого написана программа;</w:t>
      </w:r>
    </w:p>
    <w:p w:rsidR="00AD17EF" w:rsidRPr="005E09EF" w:rsidRDefault="00AD17EF" w:rsidP="00AD17EF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E09EF">
        <w:rPr>
          <w:rFonts w:ascii="Times New Roman" w:hAnsi="Times New Roman"/>
          <w:sz w:val="24"/>
          <w:szCs w:val="24"/>
        </w:rPr>
        <w:t>-фамилия, имя и отчество учителя, составителя рабочей программы, квалификационная категория;</w:t>
      </w:r>
    </w:p>
    <w:p w:rsidR="00AD17EF" w:rsidRPr="005E09EF" w:rsidRDefault="00AD17EF" w:rsidP="00AD17EF">
      <w:pPr>
        <w:shd w:val="clear" w:color="auto" w:fill="FFFFFF"/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5E09EF">
        <w:rPr>
          <w:rFonts w:ascii="Times New Roman" w:hAnsi="Times New Roman"/>
          <w:sz w:val="24"/>
          <w:szCs w:val="24"/>
        </w:rPr>
        <w:t>-№ протокола и дата заседания педагогического совета, где рассмотрена рабочая программа;</w:t>
      </w:r>
    </w:p>
    <w:p w:rsidR="00AD17EF" w:rsidRPr="005E09EF" w:rsidRDefault="00AD17EF" w:rsidP="00AD17EF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5E09EF">
        <w:rPr>
          <w:rFonts w:ascii="Times New Roman" w:hAnsi="Times New Roman"/>
          <w:bCs/>
          <w:sz w:val="24"/>
          <w:szCs w:val="24"/>
        </w:rPr>
        <w:t>-полное наименование ОО;</w:t>
      </w:r>
    </w:p>
    <w:p w:rsidR="00AD17EF" w:rsidRPr="005E09EF" w:rsidRDefault="00AD17EF" w:rsidP="00AD17EF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5E09EF">
        <w:rPr>
          <w:rFonts w:ascii="Times New Roman" w:hAnsi="Times New Roman"/>
          <w:bCs/>
          <w:sz w:val="24"/>
          <w:szCs w:val="24"/>
        </w:rPr>
        <w:t>- название населенного пункта</w:t>
      </w:r>
      <w:r w:rsidRPr="005E09EF">
        <w:rPr>
          <w:rFonts w:ascii="Times New Roman" w:hAnsi="Times New Roman"/>
          <w:sz w:val="24"/>
          <w:szCs w:val="24"/>
        </w:rPr>
        <w:t>;</w:t>
      </w:r>
    </w:p>
    <w:p w:rsidR="00AD17EF" w:rsidRDefault="00AD17EF" w:rsidP="00AD17EF">
      <w:pPr>
        <w:tabs>
          <w:tab w:val="left" w:pos="142"/>
          <w:tab w:val="left" w:pos="993"/>
          <w:tab w:val="left" w:pos="1276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E09EF">
        <w:rPr>
          <w:rFonts w:ascii="Times New Roman" w:hAnsi="Times New Roman"/>
          <w:sz w:val="24"/>
          <w:szCs w:val="24"/>
        </w:rPr>
        <w:t>- год разработки рабочей программы.</w:t>
      </w:r>
    </w:p>
    <w:p w:rsidR="00AD17EF" w:rsidRPr="005E09EF" w:rsidRDefault="00AD17EF" w:rsidP="00AD17EF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AD17EF" w:rsidRDefault="00AD17EF" w:rsidP="00AD17EF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b/>
        </w:rPr>
      </w:pPr>
    </w:p>
    <w:p w:rsidR="00AD17EF" w:rsidRPr="005E09EF" w:rsidRDefault="00AD17EF" w:rsidP="00AD17EF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5E09EF">
        <w:rPr>
          <w:rFonts w:ascii="Times New Roman" w:hAnsi="Times New Roman"/>
          <w:b/>
          <w:sz w:val="24"/>
          <w:szCs w:val="24"/>
        </w:rPr>
        <w:t>3.4. Содержание внеурочной деятельности:</w:t>
      </w:r>
    </w:p>
    <w:p w:rsidR="00AD17EF" w:rsidRPr="005E09EF" w:rsidRDefault="00AD17EF" w:rsidP="00AD17EF">
      <w:pPr>
        <w:shd w:val="clear" w:color="auto" w:fill="FFFFFF"/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5E09EF">
        <w:rPr>
          <w:rFonts w:ascii="Times New Roman" w:hAnsi="Times New Roman"/>
          <w:sz w:val="24"/>
          <w:szCs w:val="24"/>
        </w:rPr>
        <w:t>- перечень и название раздела и тем курса;</w:t>
      </w:r>
    </w:p>
    <w:p w:rsidR="00AD17EF" w:rsidRPr="005E09EF" w:rsidRDefault="00AD17EF" w:rsidP="00AD17EF">
      <w:pPr>
        <w:pStyle w:val="a8"/>
        <w:widowControl w:val="0"/>
        <w:tabs>
          <w:tab w:val="left" w:pos="709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5E09EF">
        <w:rPr>
          <w:rFonts w:ascii="Times New Roman" w:hAnsi="Times New Roman"/>
          <w:sz w:val="24"/>
          <w:szCs w:val="24"/>
        </w:rPr>
        <w:t>- характеристика основных содержательных линий, содержание учебной темы;</w:t>
      </w:r>
    </w:p>
    <w:p w:rsidR="00AD17EF" w:rsidRPr="00596C43" w:rsidRDefault="00AD17EF" w:rsidP="00AD17EF">
      <w:pPr>
        <w:spacing w:after="0" w:line="0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kern w:val="2"/>
          <w:sz w:val="24"/>
          <w:szCs w:val="24"/>
        </w:rPr>
        <w:t xml:space="preserve"> </w:t>
      </w:r>
      <w:r w:rsidRPr="00596C4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Формы внеурочной деятельности по видам:</w:t>
      </w:r>
    </w:p>
    <w:p w:rsidR="00AD17EF" w:rsidRPr="00596C43" w:rsidRDefault="00AD17EF" w:rsidP="00AD17E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96C4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Словесно-логические.</w:t>
      </w:r>
    </w:p>
    <w:p w:rsidR="00AD17EF" w:rsidRPr="00596C43" w:rsidRDefault="00AD17EF" w:rsidP="00AD17E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96C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Беседы на различные темы</w:t>
      </w:r>
    </w:p>
    <w:p w:rsidR="00AD17EF" w:rsidRPr="00596C43" w:rsidRDefault="00AD17EF" w:rsidP="00AD17E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96C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Дискуссии</w:t>
      </w:r>
    </w:p>
    <w:p w:rsidR="00AD17EF" w:rsidRPr="00596C43" w:rsidRDefault="00AD17EF" w:rsidP="00AD17E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96C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Собрания</w:t>
      </w:r>
    </w:p>
    <w:p w:rsidR="00AD17EF" w:rsidRPr="00596C43" w:rsidRDefault="00AD17EF" w:rsidP="00AD17E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96C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Конференции</w:t>
      </w:r>
    </w:p>
    <w:p w:rsidR="00AD17EF" w:rsidRPr="00596C43" w:rsidRDefault="00AD17EF" w:rsidP="00AD17E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96C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Лекции</w:t>
      </w:r>
    </w:p>
    <w:p w:rsidR="00AD17EF" w:rsidRPr="00596C43" w:rsidRDefault="00AD17EF" w:rsidP="00AD17E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96C4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Образно-художественные формы</w:t>
      </w:r>
    </w:p>
    <w:p w:rsidR="00AD17EF" w:rsidRPr="00596C43" w:rsidRDefault="00AD17EF" w:rsidP="00AD17E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96C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Концерты</w:t>
      </w:r>
    </w:p>
    <w:p w:rsidR="00AD17EF" w:rsidRPr="00596C43" w:rsidRDefault="00AD17EF" w:rsidP="00AD17E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96C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Спектакли</w:t>
      </w:r>
    </w:p>
    <w:p w:rsidR="00AD17EF" w:rsidRPr="00596C43" w:rsidRDefault="00AD17EF" w:rsidP="00AD17E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96C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Праздники</w:t>
      </w:r>
    </w:p>
    <w:p w:rsidR="00AD17EF" w:rsidRPr="00596C43" w:rsidRDefault="00AD17EF" w:rsidP="00AD17E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КТД</w:t>
      </w:r>
    </w:p>
    <w:p w:rsidR="00AD17EF" w:rsidRPr="00596C43" w:rsidRDefault="00AD17EF" w:rsidP="00AD17E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96C4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Игровые (</w:t>
      </w:r>
      <w:proofErr w:type="spellStart"/>
      <w:r w:rsidRPr="00596C4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досуговые</w:t>
      </w:r>
      <w:proofErr w:type="spellEnd"/>
      <w:r w:rsidRPr="00596C4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) формы работы</w:t>
      </w:r>
    </w:p>
    <w:p w:rsidR="00AD17EF" w:rsidRPr="00596C43" w:rsidRDefault="00AD17EF" w:rsidP="00AD17E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96C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Совместные праздники</w:t>
      </w:r>
    </w:p>
    <w:p w:rsidR="00AD17EF" w:rsidRPr="00596C43" w:rsidRDefault="00AD17EF" w:rsidP="00AD17E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96C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Подготовка концертов, спектаклей</w:t>
      </w:r>
    </w:p>
    <w:p w:rsidR="00AD17EF" w:rsidRPr="00596C43" w:rsidRDefault="00AD17EF" w:rsidP="00AD17E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96C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Неделя театра, танца, вокала</w:t>
      </w:r>
    </w:p>
    <w:p w:rsidR="00AD17EF" w:rsidRPr="00596C43" w:rsidRDefault="00AD17EF" w:rsidP="00AD17E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96C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Просмотр и обсуждение фильмов, спектаклей</w:t>
      </w:r>
    </w:p>
    <w:p w:rsidR="00AD17EF" w:rsidRPr="00596C43" w:rsidRDefault="00AD17EF" w:rsidP="00AD17E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96C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Соревнования</w:t>
      </w:r>
    </w:p>
    <w:p w:rsidR="00AD17EF" w:rsidRPr="00596C43" w:rsidRDefault="00AD17EF" w:rsidP="00AD17E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96C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Конкурсы</w:t>
      </w:r>
    </w:p>
    <w:p w:rsidR="00AD17EF" w:rsidRPr="00596C43" w:rsidRDefault="00AD17EF" w:rsidP="00AD17E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596C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КВНы</w:t>
      </w:r>
      <w:proofErr w:type="spellEnd"/>
    </w:p>
    <w:p w:rsidR="00AD17EF" w:rsidRPr="00596C43" w:rsidRDefault="00AD17EF" w:rsidP="00AD17E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96C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Туристические походы</w:t>
      </w:r>
    </w:p>
    <w:p w:rsidR="00AD17EF" w:rsidRPr="00596C43" w:rsidRDefault="00AD17EF" w:rsidP="00AD17E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96C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Экскурсионные прогулки в парк</w:t>
      </w:r>
    </w:p>
    <w:p w:rsidR="00AD17EF" w:rsidRPr="00596C43" w:rsidRDefault="00AD17EF" w:rsidP="00AD17E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96C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Экскурсионные поездки</w:t>
      </w:r>
    </w:p>
    <w:p w:rsidR="00AD17EF" w:rsidRPr="00596C43" w:rsidRDefault="00AD17EF" w:rsidP="00AD17E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96C4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Психологические формы</w:t>
      </w:r>
    </w:p>
    <w:p w:rsidR="00AD17EF" w:rsidRPr="00596C43" w:rsidRDefault="00AD17EF" w:rsidP="00AD17E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96C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Лекции</w:t>
      </w:r>
    </w:p>
    <w:p w:rsidR="00AD17EF" w:rsidRPr="00596C43" w:rsidRDefault="00AD17EF" w:rsidP="00AD17E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96C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Беседы</w:t>
      </w:r>
    </w:p>
    <w:p w:rsidR="00AD17EF" w:rsidRPr="00596C43" w:rsidRDefault="00AD17EF" w:rsidP="00AD17E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96C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Дискуссии</w:t>
      </w:r>
    </w:p>
    <w:p w:rsidR="00AD17EF" w:rsidRPr="00596C43" w:rsidRDefault="00AD17EF" w:rsidP="00AD17E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96C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Психологические упражнения</w:t>
      </w:r>
    </w:p>
    <w:p w:rsidR="00AD17EF" w:rsidRPr="00596C43" w:rsidRDefault="00AD17EF" w:rsidP="00AD17E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96C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Консультации</w:t>
      </w:r>
    </w:p>
    <w:p w:rsidR="00AD17EF" w:rsidRPr="00596C43" w:rsidRDefault="00AD17EF" w:rsidP="00AD17E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96C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Тренинги</w:t>
      </w:r>
    </w:p>
    <w:p w:rsidR="00AD17EF" w:rsidRPr="006F7F7B" w:rsidRDefault="00AD17EF" w:rsidP="00AD17EF">
      <w:pPr>
        <w:shd w:val="clear" w:color="auto" w:fill="FFFFFF"/>
        <w:spacing w:after="0" w:line="0" w:lineRule="auto"/>
        <w:textAlignment w:val="baseline"/>
        <w:rPr>
          <w:rFonts w:ascii="ff9" w:eastAsia="Times New Roman" w:hAnsi="ff9"/>
          <w:color w:val="000000"/>
          <w:sz w:val="55"/>
          <w:szCs w:val="55"/>
          <w:lang w:eastAsia="ru-RU"/>
        </w:rPr>
      </w:pPr>
      <w:r w:rsidRPr="006F7F7B">
        <w:rPr>
          <w:rFonts w:ascii="ff9" w:eastAsia="Times New Roman" w:hAnsi="ff9"/>
          <w:color w:val="000000"/>
          <w:sz w:val="55"/>
          <w:szCs w:val="55"/>
          <w:lang w:eastAsia="ru-RU"/>
        </w:rPr>
        <w:sym w:font="Symbol" w:char="F0A7"/>
      </w:r>
      <w:r w:rsidRPr="006F7F7B">
        <w:rPr>
          <w:rFonts w:ascii="ff7" w:eastAsia="Times New Roman" w:hAnsi="ff7"/>
          <w:color w:val="000000"/>
          <w:sz w:val="55"/>
          <w:lang w:eastAsia="ru-RU"/>
        </w:rPr>
        <w:t xml:space="preserve"> </w:t>
      </w:r>
      <w:r w:rsidRPr="006F7F7B">
        <w:rPr>
          <w:rFonts w:ascii="inherit" w:eastAsia="Times New Roman" w:hAnsi="inherit"/>
          <w:color w:val="000000"/>
          <w:sz w:val="55"/>
          <w:lang w:eastAsia="ru-RU"/>
        </w:rPr>
        <w:t xml:space="preserve"> </w:t>
      </w:r>
      <w:r w:rsidRPr="006F7F7B">
        <w:rPr>
          <w:rFonts w:ascii="ff1" w:eastAsia="Times New Roman" w:hAnsi="ff1"/>
          <w:color w:val="000000"/>
          <w:sz w:val="78"/>
          <w:lang w:eastAsia="ru-RU"/>
        </w:rPr>
        <w:t>Духовно –</w:t>
      </w:r>
      <w:r w:rsidRPr="006F7F7B">
        <w:rPr>
          <w:rFonts w:ascii="ff2" w:eastAsia="Times New Roman" w:hAnsi="ff2"/>
          <w:color w:val="000000"/>
          <w:sz w:val="78"/>
          <w:lang w:eastAsia="ru-RU"/>
        </w:rPr>
        <w:t xml:space="preserve"> </w:t>
      </w:r>
    </w:p>
    <w:p w:rsidR="00AD17EF" w:rsidRPr="006F7F7B" w:rsidRDefault="00AD17EF" w:rsidP="00AD17EF">
      <w:pPr>
        <w:shd w:val="clear" w:color="auto" w:fill="FFFFFF"/>
        <w:spacing w:after="0" w:line="0" w:lineRule="auto"/>
        <w:textAlignment w:val="baseline"/>
        <w:rPr>
          <w:rFonts w:ascii="ff1" w:eastAsia="Times New Roman" w:hAnsi="ff1"/>
          <w:color w:val="000000"/>
          <w:sz w:val="78"/>
          <w:szCs w:val="78"/>
          <w:lang w:eastAsia="ru-RU"/>
        </w:rPr>
      </w:pPr>
      <w:r w:rsidRPr="006F7F7B">
        <w:rPr>
          <w:rFonts w:ascii="ff1" w:eastAsia="Times New Roman" w:hAnsi="ff1"/>
          <w:color w:val="000000"/>
          <w:sz w:val="78"/>
          <w:szCs w:val="78"/>
          <w:lang w:eastAsia="ru-RU"/>
        </w:rPr>
        <w:t>нравственное</w:t>
      </w:r>
      <w:r w:rsidRPr="006F7F7B">
        <w:rPr>
          <w:rFonts w:ascii="ff2" w:eastAsia="Times New Roman" w:hAnsi="ff2"/>
          <w:color w:val="000000"/>
          <w:sz w:val="78"/>
          <w:lang w:eastAsia="ru-RU"/>
        </w:rPr>
        <w:t xml:space="preserve"> </w:t>
      </w:r>
    </w:p>
    <w:p w:rsidR="00AD17EF" w:rsidRPr="00596C43" w:rsidRDefault="00AD17EF" w:rsidP="00AD17E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В рабочих программах могут быть представлены следующие виды </w:t>
      </w:r>
      <w:r w:rsidRPr="00596C4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внеурочной деятельности:</w:t>
      </w:r>
    </w:p>
    <w:p w:rsidR="00AD17EF" w:rsidRPr="00596C43" w:rsidRDefault="00AD17EF" w:rsidP="00AD17E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96C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Игровая деятельность</w:t>
      </w:r>
    </w:p>
    <w:p w:rsidR="00AD17EF" w:rsidRPr="00596C43" w:rsidRDefault="00AD17EF" w:rsidP="00AD17E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96C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Познавательная деятельность</w:t>
      </w:r>
    </w:p>
    <w:p w:rsidR="00AD17EF" w:rsidRPr="00596C43" w:rsidRDefault="00AD17EF" w:rsidP="00AD17E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96C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Проблемно – ценностное общение</w:t>
      </w:r>
    </w:p>
    <w:p w:rsidR="00AD17EF" w:rsidRPr="00596C43" w:rsidRDefault="00AD17EF" w:rsidP="00AD17E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596C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Досугово</w:t>
      </w:r>
      <w:proofErr w:type="spellEnd"/>
      <w:r w:rsidRPr="00596C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развлекательная деятельность</w:t>
      </w:r>
    </w:p>
    <w:p w:rsidR="00AD17EF" w:rsidRPr="00596C43" w:rsidRDefault="00AD17EF" w:rsidP="00AD17E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96C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Художественное творчество</w:t>
      </w:r>
    </w:p>
    <w:p w:rsidR="00AD17EF" w:rsidRPr="00596C43" w:rsidRDefault="00AD17EF" w:rsidP="00AD17E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Социальное творчество</w:t>
      </w:r>
    </w:p>
    <w:p w:rsidR="00AD17EF" w:rsidRPr="00596C43" w:rsidRDefault="00AD17EF" w:rsidP="00AD17E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96C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Спортивно-оздоровительная деятельность</w:t>
      </w:r>
    </w:p>
    <w:p w:rsidR="00AD17EF" w:rsidRPr="00596C43" w:rsidRDefault="00AD17EF" w:rsidP="00AD17E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96C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Туристско-краеведческая деятельность</w:t>
      </w:r>
    </w:p>
    <w:p w:rsidR="00AD17EF" w:rsidRDefault="00AD17EF" w:rsidP="00AD17EF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D17EF" w:rsidRDefault="00AD17EF" w:rsidP="00AD17EF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71150A">
        <w:rPr>
          <w:rFonts w:ascii="Times New Roman" w:hAnsi="Times New Roman"/>
          <w:sz w:val="24"/>
          <w:szCs w:val="24"/>
        </w:rPr>
        <w:t>Результативность освоения программы определяется на основе участия школьников в конкурсных мероприятиях или выполнения творческих работ. Формами подведения итогов, освоения программы внеурочной деятельности являются выставки, фестивали, соревнования, учебно-исследовательские конференции, проекты и др.</w:t>
      </w:r>
    </w:p>
    <w:p w:rsidR="00AD17EF" w:rsidRDefault="00AD17EF" w:rsidP="00AD17EF">
      <w:pPr>
        <w:jc w:val="both"/>
        <w:rPr>
          <w:rFonts w:ascii="Times New Roman" w:hAnsi="Times New Roman"/>
          <w:sz w:val="24"/>
          <w:szCs w:val="24"/>
        </w:rPr>
      </w:pPr>
    </w:p>
    <w:p w:rsidR="00AD17EF" w:rsidRPr="003114CC" w:rsidRDefault="00AD17EF" w:rsidP="00AD17E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E09EF">
        <w:rPr>
          <w:rFonts w:ascii="Times New Roman" w:hAnsi="Times New Roman"/>
          <w:b/>
          <w:sz w:val="24"/>
          <w:szCs w:val="24"/>
        </w:rPr>
        <w:t xml:space="preserve">3.5. Тематическое планирование с указанием  количества часов, отводимых на освоение каждой темы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114CC">
        <w:rPr>
          <w:rFonts w:ascii="Times New Roman" w:hAnsi="Times New Roman"/>
          <w:sz w:val="24"/>
          <w:szCs w:val="24"/>
        </w:rPr>
        <w:t>(Приложение №</w:t>
      </w:r>
      <w:r>
        <w:rPr>
          <w:rFonts w:ascii="Times New Roman" w:hAnsi="Times New Roman"/>
          <w:sz w:val="24"/>
          <w:szCs w:val="24"/>
        </w:rPr>
        <w:t xml:space="preserve"> 2</w:t>
      </w:r>
      <w:r w:rsidRPr="003114CC">
        <w:rPr>
          <w:rFonts w:ascii="Times New Roman" w:hAnsi="Times New Roman"/>
          <w:sz w:val="24"/>
          <w:szCs w:val="24"/>
        </w:rPr>
        <w:t>)</w:t>
      </w:r>
    </w:p>
    <w:p w:rsidR="00AD17EF" w:rsidRPr="003114CC" w:rsidRDefault="00AD17EF" w:rsidP="00AD17EF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</w:p>
    <w:p w:rsidR="00AD17EF" w:rsidRPr="003114CC" w:rsidRDefault="00AD17EF" w:rsidP="00AD17EF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114CC">
        <w:rPr>
          <w:rFonts w:ascii="Times New Roman" w:hAnsi="Times New Roman"/>
          <w:b/>
          <w:sz w:val="24"/>
          <w:szCs w:val="24"/>
        </w:rPr>
        <w:t>3.6.Календарно</w:t>
      </w:r>
      <w:r w:rsidRPr="003114CC">
        <w:rPr>
          <w:rFonts w:ascii="Times New Roman" w:hAnsi="Times New Roman"/>
          <w:sz w:val="24"/>
          <w:szCs w:val="24"/>
        </w:rPr>
        <w:t>-т</w:t>
      </w:r>
      <w:r w:rsidRPr="003114CC">
        <w:rPr>
          <w:rFonts w:ascii="Times New Roman" w:hAnsi="Times New Roman"/>
          <w:b/>
          <w:sz w:val="24"/>
          <w:szCs w:val="24"/>
        </w:rPr>
        <w:t xml:space="preserve">ематическое планирование 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AD17EF" w:rsidRPr="003114CC" w:rsidRDefault="00AD17EF" w:rsidP="00AD17EF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114CC">
        <w:rPr>
          <w:rFonts w:ascii="Times New Roman" w:hAnsi="Times New Roman"/>
          <w:sz w:val="24"/>
          <w:szCs w:val="24"/>
        </w:rPr>
        <w:t>Обязательными графами являются перечень тем и последовательность их изучения; количество часов на</w:t>
      </w:r>
      <w:r w:rsidRPr="007701F1">
        <w:rPr>
          <w:rFonts w:ascii="Times New Roman" w:hAnsi="Times New Roman"/>
          <w:sz w:val="24"/>
          <w:szCs w:val="24"/>
        </w:rPr>
        <w:t xml:space="preserve"> </w:t>
      </w:r>
      <w:r w:rsidRPr="003114CC">
        <w:rPr>
          <w:rFonts w:ascii="Times New Roman" w:hAnsi="Times New Roman"/>
          <w:sz w:val="24"/>
          <w:szCs w:val="24"/>
        </w:rPr>
        <w:t>изучение каждого раздела и каждой темы; тема занятия; дата проведения (план/факт).</w:t>
      </w:r>
      <w:proofErr w:type="gramStart"/>
      <w:r w:rsidRPr="003114CC">
        <w:rPr>
          <w:rFonts w:ascii="Times New Roman" w:hAnsi="Times New Roman"/>
          <w:sz w:val="24"/>
          <w:szCs w:val="24"/>
        </w:rPr>
        <w:t xml:space="preserve">  .</w:t>
      </w:r>
      <w:proofErr w:type="gramEnd"/>
      <w:r w:rsidRPr="007701F1">
        <w:rPr>
          <w:rFonts w:ascii="Times New Roman" w:hAnsi="Times New Roman"/>
          <w:sz w:val="24"/>
          <w:szCs w:val="24"/>
        </w:rPr>
        <w:t xml:space="preserve"> </w:t>
      </w:r>
      <w:r w:rsidRPr="003114CC">
        <w:rPr>
          <w:rFonts w:ascii="Times New Roman" w:hAnsi="Times New Roman"/>
          <w:sz w:val="24"/>
          <w:szCs w:val="24"/>
        </w:rPr>
        <w:t xml:space="preserve">(Приложение № </w:t>
      </w:r>
      <w:r>
        <w:rPr>
          <w:rFonts w:ascii="Times New Roman" w:hAnsi="Times New Roman"/>
          <w:sz w:val="24"/>
          <w:szCs w:val="24"/>
        </w:rPr>
        <w:t>3).</w:t>
      </w:r>
    </w:p>
    <w:p w:rsidR="00AD17EF" w:rsidRPr="003114CC" w:rsidRDefault="00AD17EF" w:rsidP="00AD17EF">
      <w:pPr>
        <w:spacing w:line="240" w:lineRule="auto"/>
        <w:ind w:firstLine="705"/>
        <w:contextualSpacing/>
        <w:jc w:val="both"/>
        <w:rPr>
          <w:rFonts w:ascii="Times New Roman" w:hAnsi="Times New Roman"/>
          <w:sz w:val="24"/>
          <w:szCs w:val="24"/>
        </w:rPr>
      </w:pPr>
      <w:r w:rsidRPr="003114CC">
        <w:rPr>
          <w:rFonts w:ascii="Times New Roman" w:hAnsi="Times New Roman"/>
          <w:sz w:val="24"/>
          <w:szCs w:val="24"/>
        </w:rPr>
        <w:t xml:space="preserve">В соответствии с календарно-тематическим планированием заполняется «Журнал учёта внеурочной деятельности </w:t>
      </w:r>
      <w:proofErr w:type="gramStart"/>
      <w:r w:rsidRPr="003114CC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3114CC">
        <w:rPr>
          <w:rFonts w:ascii="Times New Roman" w:hAnsi="Times New Roman"/>
          <w:sz w:val="24"/>
          <w:szCs w:val="24"/>
        </w:rPr>
        <w:t xml:space="preserve">». </w:t>
      </w:r>
    </w:p>
    <w:p w:rsidR="00AD17EF" w:rsidRDefault="00AD17EF" w:rsidP="00AD17EF">
      <w:pPr>
        <w:pStyle w:val="a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iCs/>
          <w:sz w:val="24"/>
          <w:szCs w:val="24"/>
        </w:rPr>
        <w:t xml:space="preserve">  </w:t>
      </w:r>
    </w:p>
    <w:p w:rsidR="00AD17EF" w:rsidRPr="00CC41F3" w:rsidRDefault="00AD17EF" w:rsidP="00AD17E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D17EF" w:rsidRPr="00596C43" w:rsidRDefault="00AD17EF" w:rsidP="00AD17EF">
      <w:pPr>
        <w:shd w:val="clear" w:color="auto" w:fill="FFFFFF"/>
        <w:spacing w:after="0" w:line="0" w:lineRule="auto"/>
        <w:textAlignment w:val="baseline"/>
        <w:rPr>
          <w:rFonts w:ascii="ff1" w:eastAsia="Times New Roman" w:hAnsi="ff1"/>
          <w:color w:val="000000"/>
          <w:sz w:val="78"/>
          <w:szCs w:val="78"/>
          <w:lang w:eastAsia="ru-RU"/>
        </w:rPr>
      </w:pPr>
      <w:r>
        <w:rPr>
          <w:rFonts w:ascii="ff1" w:eastAsia="Times New Roman" w:hAnsi="ff1"/>
          <w:color w:val="000000"/>
          <w:sz w:val="78"/>
          <w:szCs w:val="78"/>
          <w:lang w:eastAsia="ru-RU"/>
        </w:rPr>
        <w:t xml:space="preserve"> </w:t>
      </w:r>
    </w:p>
    <w:p w:rsidR="00AD17EF" w:rsidRDefault="00AD17EF" w:rsidP="00AD17EF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AD17EF" w:rsidRDefault="00AD17EF" w:rsidP="00AD17EF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AD17EF" w:rsidRDefault="00AD17EF" w:rsidP="00AD17EF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AD17EF" w:rsidRDefault="00AD17EF" w:rsidP="00AD17EF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AD17EF" w:rsidRDefault="00AD17EF" w:rsidP="00AD17EF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AD17EF" w:rsidRDefault="00AD17EF" w:rsidP="00AD17EF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AD17EF" w:rsidRDefault="00AD17EF" w:rsidP="00AD17EF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AD17EF" w:rsidRDefault="00AD17EF" w:rsidP="00AD17EF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AD17EF" w:rsidRPr="00951E5D" w:rsidRDefault="00AD17EF" w:rsidP="00AD17EF">
      <w:pPr>
        <w:spacing w:line="240" w:lineRule="auto"/>
        <w:contextualSpacing/>
        <w:jc w:val="both"/>
        <w:rPr>
          <w:rFonts w:ascii="ff1" w:eastAsia="Times New Roman" w:hAnsi="ff1"/>
          <w:color w:val="000000"/>
          <w:sz w:val="78"/>
          <w:szCs w:val="78"/>
          <w:lang w:eastAsia="ru-RU"/>
        </w:rPr>
      </w:pPr>
    </w:p>
    <w:p w:rsidR="00AD17EF" w:rsidRDefault="00AD17EF" w:rsidP="00AD17EF">
      <w:pPr>
        <w:pStyle w:val="a8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0" w:firstLine="709"/>
        <w:contextualSpacing/>
        <w:jc w:val="both"/>
      </w:pPr>
    </w:p>
    <w:p w:rsidR="00AD17EF" w:rsidRDefault="00AD17EF" w:rsidP="00AD17EF">
      <w:pPr>
        <w:pStyle w:val="a8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0" w:firstLine="709"/>
        <w:contextualSpacing/>
        <w:jc w:val="both"/>
      </w:pPr>
    </w:p>
    <w:p w:rsidR="00AD17EF" w:rsidRDefault="00AD17EF" w:rsidP="00AD17EF">
      <w:pPr>
        <w:pStyle w:val="a8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0"/>
        <w:contextualSpacing/>
        <w:jc w:val="both"/>
      </w:pPr>
    </w:p>
    <w:p w:rsidR="00AD17EF" w:rsidRPr="00796C9C" w:rsidRDefault="00AD17EF" w:rsidP="00AD17EF">
      <w:pPr>
        <w:pStyle w:val="a8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0"/>
        <w:contextualSpacing/>
      </w:pPr>
    </w:p>
    <w:p w:rsidR="00AD17EF" w:rsidRDefault="00AD17EF" w:rsidP="00AD17EF">
      <w:pPr>
        <w:pStyle w:val="a8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0"/>
        <w:contextualSpacing/>
        <w:jc w:val="both"/>
      </w:pPr>
    </w:p>
    <w:p w:rsidR="00AD17EF" w:rsidRDefault="00AD17EF" w:rsidP="00AD17EF">
      <w:pPr>
        <w:pStyle w:val="a8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0"/>
        <w:contextualSpacing/>
        <w:jc w:val="both"/>
      </w:pPr>
    </w:p>
    <w:p w:rsidR="00AD17EF" w:rsidRDefault="00AD17EF" w:rsidP="00AD17EF">
      <w:pPr>
        <w:pStyle w:val="a8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0"/>
        <w:contextualSpacing/>
        <w:jc w:val="both"/>
      </w:pPr>
    </w:p>
    <w:p w:rsidR="00AD17EF" w:rsidRDefault="00AD17EF" w:rsidP="00AD17EF">
      <w:pPr>
        <w:pStyle w:val="a8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0"/>
        <w:contextualSpacing/>
        <w:jc w:val="both"/>
      </w:pPr>
    </w:p>
    <w:p w:rsidR="00AD17EF" w:rsidRDefault="00AD17EF" w:rsidP="00AD17EF">
      <w:pPr>
        <w:pStyle w:val="a8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0"/>
        <w:contextualSpacing/>
        <w:jc w:val="both"/>
      </w:pPr>
    </w:p>
    <w:p w:rsidR="00AD17EF" w:rsidRDefault="00AD17EF" w:rsidP="00AD17EF">
      <w:pPr>
        <w:pStyle w:val="a8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0"/>
        <w:contextualSpacing/>
        <w:jc w:val="both"/>
      </w:pPr>
    </w:p>
    <w:p w:rsidR="00AD17EF" w:rsidRDefault="00AD17EF" w:rsidP="00AD17EF">
      <w:pPr>
        <w:pStyle w:val="a8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0"/>
        <w:contextualSpacing/>
        <w:jc w:val="both"/>
      </w:pPr>
    </w:p>
    <w:p w:rsidR="00AD17EF" w:rsidRDefault="00AD17EF" w:rsidP="00AD17EF">
      <w:pPr>
        <w:pStyle w:val="a8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0"/>
        <w:contextualSpacing/>
        <w:jc w:val="both"/>
      </w:pPr>
    </w:p>
    <w:p w:rsidR="00AD17EF" w:rsidRDefault="00AD17EF" w:rsidP="00AD17EF">
      <w:pPr>
        <w:pStyle w:val="a8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0"/>
        <w:contextualSpacing/>
        <w:jc w:val="both"/>
      </w:pPr>
    </w:p>
    <w:p w:rsidR="00AD17EF" w:rsidRDefault="00AD17EF" w:rsidP="00AD17EF">
      <w:pPr>
        <w:pStyle w:val="a8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0"/>
        <w:contextualSpacing/>
        <w:jc w:val="both"/>
      </w:pPr>
    </w:p>
    <w:p w:rsidR="00AD17EF" w:rsidRDefault="00AD17EF" w:rsidP="00AD17EF">
      <w:pPr>
        <w:pStyle w:val="a8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0"/>
        <w:contextualSpacing/>
        <w:jc w:val="both"/>
      </w:pPr>
    </w:p>
    <w:p w:rsidR="00AD17EF" w:rsidRDefault="00AD17EF" w:rsidP="00AD17EF">
      <w:pPr>
        <w:pStyle w:val="a8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0"/>
        <w:contextualSpacing/>
        <w:jc w:val="both"/>
      </w:pPr>
    </w:p>
    <w:p w:rsidR="00AD17EF" w:rsidRDefault="00AD17EF" w:rsidP="00AD17EF">
      <w:pPr>
        <w:pStyle w:val="a8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0"/>
        <w:contextualSpacing/>
        <w:jc w:val="both"/>
      </w:pPr>
    </w:p>
    <w:p w:rsidR="00AD17EF" w:rsidRPr="00F53E2C" w:rsidRDefault="00AD17EF" w:rsidP="00AD17EF">
      <w:pPr>
        <w:pStyle w:val="a8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0"/>
        <w:contextualSpacing/>
        <w:jc w:val="right"/>
        <w:rPr>
          <w:rFonts w:ascii="Times New Roman" w:hAnsi="Times New Roman"/>
        </w:rPr>
      </w:pPr>
      <w:r w:rsidRPr="00F53E2C">
        <w:rPr>
          <w:rFonts w:ascii="Times New Roman" w:hAnsi="Times New Roman"/>
        </w:rPr>
        <w:lastRenderedPageBreak/>
        <w:t>Приложение№1</w:t>
      </w:r>
    </w:p>
    <w:p w:rsidR="00AD17EF" w:rsidRDefault="00AD17EF" w:rsidP="00AD17EF">
      <w:pPr>
        <w:pStyle w:val="a8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0"/>
        <w:contextualSpacing/>
        <w:jc w:val="both"/>
      </w:pPr>
    </w:p>
    <w:tbl>
      <w:tblPr>
        <w:tblpPr w:leftFromText="180" w:rightFromText="180" w:vertAnchor="page" w:horzAnchor="margin" w:tblpXSpec="center" w:tblpY="1561"/>
        <w:tblW w:w="10798" w:type="dxa"/>
        <w:tblLayout w:type="fixed"/>
        <w:tblLook w:val="04A0"/>
      </w:tblPr>
      <w:tblGrid>
        <w:gridCol w:w="3149"/>
        <w:gridCol w:w="3345"/>
        <w:gridCol w:w="4304"/>
      </w:tblGrid>
      <w:tr w:rsidR="00AD17EF" w:rsidRPr="00E83BF1" w:rsidTr="00D268F6">
        <w:trPr>
          <w:trHeight w:val="1917"/>
        </w:trPr>
        <w:tc>
          <w:tcPr>
            <w:tcW w:w="3149" w:type="dxa"/>
            <w:hideMark/>
          </w:tcPr>
          <w:p w:rsidR="00AD17EF" w:rsidRDefault="00AD17EF" w:rsidP="00D268F6">
            <w:pPr>
              <w:tabs>
                <w:tab w:val="left" w:pos="578"/>
              </w:tabs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E83BF1">
              <w:rPr>
                <w:rFonts w:ascii="Times New Roman" w:hAnsi="Times New Roman"/>
                <w:b/>
              </w:rPr>
              <w:t>Рассмотрено</w:t>
            </w:r>
          </w:p>
          <w:p w:rsidR="00AD17EF" w:rsidRPr="003114CC" w:rsidRDefault="00AD17EF" w:rsidP="00D268F6">
            <w:pPr>
              <w:tabs>
                <w:tab w:val="left" w:pos="578"/>
              </w:tabs>
              <w:spacing w:line="240" w:lineRule="auto"/>
              <w:contextualSpacing/>
              <w:rPr>
                <w:rFonts w:ascii="Times New Roman" w:eastAsia="SimSun" w:hAnsi="Times New Roman"/>
                <w:b/>
              </w:rPr>
            </w:pPr>
            <w:r w:rsidRPr="00E83BF1">
              <w:rPr>
                <w:rFonts w:ascii="Times New Roman" w:hAnsi="Times New Roman"/>
              </w:rPr>
              <w:t xml:space="preserve">Руководитель </w:t>
            </w:r>
            <w:r>
              <w:rPr>
                <w:rFonts w:ascii="Times New Roman" w:hAnsi="Times New Roman"/>
              </w:rPr>
              <w:t>Ш</w:t>
            </w:r>
            <w:r w:rsidRPr="00E83BF1">
              <w:rPr>
                <w:rFonts w:ascii="Times New Roman" w:hAnsi="Times New Roman"/>
              </w:rPr>
              <w:t>МО</w:t>
            </w:r>
          </w:p>
          <w:p w:rsidR="00AD17EF" w:rsidRPr="00E83BF1" w:rsidRDefault="00AD17EF" w:rsidP="00D268F6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E83BF1">
              <w:rPr>
                <w:rFonts w:ascii="Times New Roman" w:hAnsi="Times New Roman"/>
              </w:rPr>
              <w:t>_________/____________</w:t>
            </w:r>
            <w:r>
              <w:rPr>
                <w:rFonts w:ascii="Times New Roman" w:hAnsi="Times New Roman"/>
              </w:rPr>
              <w:t>__</w:t>
            </w:r>
            <w:r w:rsidRPr="00E83BF1">
              <w:rPr>
                <w:rFonts w:ascii="Times New Roman" w:hAnsi="Times New Roman"/>
              </w:rPr>
              <w:t>__/</w:t>
            </w:r>
          </w:p>
          <w:p w:rsidR="00AD17EF" w:rsidRPr="00E83BF1" w:rsidRDefault="00AD17EF" w:rsidP="00D268F6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E83BF1">
              <w:rPr>
                <w:rFonts w:ascii="Times New Roman" w:hAnsi="Times New Roman"/>
              </w:rPr>
              <w:t>Протокол №   _</w:t>
            </w:r>
            <w:r>
              <w:rPr>
                <w:rFonts w:ascii="Times New Roman" w:hAnsi="Times New Roman"/>
              </w:rPr>
              <w:t>____</w:t>
            </w:r>
            <w:r w:rsidRPr="00E83BF1">
              <w:rPr>
                <w:rFonts w:ascii="Times New Roman" w:hAnsi="Times New Roman"/>
              </w:rPr>
              <w:t>___</w:t>
            </w:r>
          </w:p>
          <w:p w:rsidR="00AD17EF" w:rsidRPr="00E83BF1" w:rsidRDefault="00AD17EF" w:rsidP="00D268F6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E83BF1">
              <w:rPr>
                <w:rFonts w:ascii="Times New Roman" w:hAnsi="Times New Roman"/>
              </w:rPr>
              <w:t>от «____» __________201__ г.</w:t>
            </w:r>
          </w:p>
        </w:tc>
        <w:tc>
          <w:tcPr>
            <w:tcW w:w="3345" w:type="dxa"/>
            <w:hideMark/>
          </w:tcPr>
          <w:p w:rsidR="00AD17EF" w:rsidRPr="00523D18" w:rsidRDefault="00AD17EF" w:rsidP="00D268F6">
            <w:pPr>
              <w:spacing w:line="240" w:lineRule="auto"/>
              <w:contextualSpacing/>
              <w:rPr>
                <w:rFonts w:ascii="Times New Roman" w:eastAsia="SimSun" w:hAnsi="Times New Roman"/>
                <w:b/>
              </w:rPr>
            </w:pPr>
            <w:r w:rsidRPr="00E83BF1">
              <w:rPr>
                <w:rFonts w:ascii="Times New Roman" w:hAnsi="Times New Roman"/>
                <w:b/>
              </w:rPr>
              <w:t>Согласовано</w:t>
            </w:r>
          </w:p>
          <w:p w:rsidR="00AD17EF" w:rsidRPr="00E83BF1" w:rsidRDefault="00AD17EF" w:rsidP="00D268F6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E83BF1">
              <w:rPr>
                <w:rFonts w:ascii="Times New Roman" w:hAnsi="Times New Roman"/>
              </w:rPr>
              <w:t>Заместитель директора по УР</w:t>
            </w:r>
          </w:p>
          <w:p w:rsidR="00AD17EF" w:rsidRPr="00E83BF1" w:rsidRDefault="00AD17EF" w:rsidP="00D268F6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«СОШ п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обеда</w:t>
            </w:r>
            <w:r w:rsidRPr="00E83BF1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 xml:space="preserve"> </w:t>
            </w:r>
          </w:p>
          <w:p w:rsidR="00AD17EF" w:rsidRPr="00E83BF1" w:rsidRDefault="00AD17EF" w:rsidP="00D268F6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E83BF1">
              <w:rPr>
                <w:rFonts w:ascii="Times New Roman" w:hAnsi="Times New Roman"/>
              </w:rPr>
              <w:t>_________/</w:t>
            </w:r>
            <w:r>
              <w:rPr>
                <w:rFonts w:ascii="Times New Roman" w:hAnsi="Times New Roman"/>
              </w:rPr>
              <w:t xml:space="preserve"> _________________</w:t>
            </w:r>
            <w:r w:rsidRPr="00E83BF1">
              <w:rPr>
                <w:rFonts w:ascii="Times New Roman" w:hAnsi="Times New Roman"/>
              </w:rPr>
              <w:t>/</w:t>
            </w:r>
          </w:p>
          <w:p w:rsidR="00AD17EF" w:rsidRPr="00E83BF1" w:rsidRDefault="00AD17EF" w:rsidP="00D268F6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4304" w:type="dxa"/>
            <w:hideMark/>
          </w:tcPr>
          <w:p w:rsidR="00AD17EF" w:rsidRPr="00523D18" w:rsidRDefault="00AD17EF" w:rsidP="00D268F6">
            <w:pPr>
              <w:spacing w:line="240" w:lineRule="auto"/>
              <w:contextualSpacing/>
              <w:rPr>
                <w:rFonts w:ascii="Times New Roman" w:eastAsia="SimSun" w:hAnsi="Times New Roman"/>
                <w:b/>
              </w:rPr>
            </w:pPr>
            <w:r w:rsidRPr="00E83BF1">
              <w:rPr>
                <w:rFonts w:ascii="Times New Roman" w:hAnsi="Times New Roman"/>
                <w:b/>
              </w:rPr>
              <w:t>Утверждаю</w:t>
            </w:r>
          </w:p>
          <w:p w:rsidR="00AD17EF" w:rsidRPr="00E83BF1" w:rsidRDefault="00AD17EF" w:rsidP="00D268F6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</w:t>
            </w:r>
            <w:r>
              <w:t xml:space="preserve"> </w:t>
            </w:r>
            <w:r w:rsidRPr="00A91EFF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БОУ «СОШ п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 xml:space="preserve">обеда» </w:t>
            </w:r>
          </w:p>
          <w:p w:rsidR="00AD17EF" w:rsidRPr="00E83BF1" w:rsidRDefault="00AD17EF" w:rsidP="00D268F6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E83BF1">
              <w:rPr>
                <w:rFonts w:ascii="Times New Roman" w:hAnsi="Times New Roman"/>
              </w:rPr>
              <w:t>__________</w:t>
            </w:r>
            <w:r>
              <w:rPr>
                <w:rFonts w:ascii="Times New Roman" w:hAnsi="Times New Roman"/>
              </w:rPr>
              <w:t>_____</w:t>
            </w:r>
            <w:r w:rsidRPr="00E83BF1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tt-RU"/>
              </w:rPr>
              <w:t xml:space="preserve"> _________________</w:t>
            </w:r>
            <w:r w:rsidRPr="00E83BF1">
              <w:rPr>
                <w:rFonts w:ascii="Times New Roman" w:hAnsi="Times New Roman"/>
              </w:rPr>
              <w:t xml:space="preserve"> /</w:t>
            </w:r>
          </w:p>
          <w:p w:rsidR="00AD17EF" w:rsidRPr="00E83BF1" w:rsidRDefault="00AD17EF" w:rsidP="00D268F6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E83BF1">
              <w:rPr>
                <w:rFonts w:ascii="Times New Roman" w:hAnsi="Times New Roman"/>
              </w:rPr>
              <w:t>Приказ №  _______________</w:t>
            </w:r>
          </w:p>
          <w:p w:rsidR="00AD17EF" w:rsidRPr="00E83BF1" w:rsidRDefault="00AD17EF" w:rsidP="00D268F6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E83BF1">
              <w:rPr>
                <w:rFonts w:ascii="Times New Roman" w:hAnsi="Times New Roman"/>
              </w:rPr>
              <w:t>от «____»  _________  201__</w:t>
            </w:r>
            <w:r>
              <w:rPr>
                <w:rFonts w:ascii="Times New Roman" w:hAnsi="Times New Roman"/>
              </w:rPr>
              <w:t>г</w:t>
            </w:r>
            <w:r w:rsidRPr="00E83BF1">
              <w:rPr>
                <w:rFonts w:ascii="Times New Roman" w:hAnsi="Times New Roman"/>
              </w:rPr>
              <w:t>.</w:t>
            </w:r>
          </w:p>
        </w:tc>
      </w:tr>
    </w:tbl>
    <w:p w:rsidR="00AD17EF" w:rsidRPr="00D5766F" w:rsidRDefault="00AD17EF" w:rsidP="00AD17EF">
      <w:pPr>
        <w:pStyle w:val="a8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0"/>
        <w:contextualSpacing/>
        <w:jc w:val="both"/>
      </w:pPr>
    </w:p>
    <w:p w:rsidR="00AD17EF" w:rsidRDefault="00AD17EF" w:rsidP="00AD17EF">
      <w:pPr>
        <w:pStyle w:val="a8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0"/>
        <w:contextualSpacing/>
        <w:jc w:val="both"/>
      </w:pPr>
    </w:p>
    <w:p w:rsidR="00AD17EF" w:rsidRDefault="00AD17EF" w:rsidP="00AD17EF">
      <w:pPr>
        <w:pStyle w:val="a8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0"/>
        <w:contextualSpacing/>
        <w:jc w:val="both"/>
      </w:pPr>
    </w:p>
    <w:p w:rsidR="00AD17EF" w:rsidRPr="009C2922" w:rsidRDefault="00AD17EF" w:rsidP="00AD17EF">
      <w:pPr>
        <w:pStyle w:val="a8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0"/>
        <w:contextualSpacing/>
        <w:jc w:val="both"/>
      </w:pPr>
    </w:p>
    <w:p w:rsidR="00AD17EF" w:rsidRPr="00523D18" w:rsidRDefault="00AD17EF" w:rsidP="00AD17EF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23D18"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AD17EF" w:rsidRPr="00523D18" w:rsidRDefault="00AD17EF" w:rsidP="00AD17EF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D17EF" w:rsidRDefault="00AD17EF" w:rsidP="00AD17EF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внеурочной деятельности </w:t>
      </w:r>
    </w:p>
    <w:p w:rsidR="00AD17EF" w:rsidRDefault="00AD17EF" w:rsidP="00AD17EF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523D1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523D18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_________________</w:t>
      </w:r>
      <w:r>
        <w:rPr>
          <w:rFonts w:ascii="Times New Roman" w:hAnsi="Times New Roman"/>
          <w:sz w:val="28"/>
          <w:szCs w:val="28"/>
        </w:rPr>
        <w:t xml:space="preserve"> направлению </w:t>
      </w:r>
    </w:p>
    <w:p w:rsidR="00AD17EF" w:rsidRDefault="00AD17EF" w:rsidP="00AD17EF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sz w:val="28"/>
          <w:szCs w:val="28"/>
        </w:rPr>
        <w:t>____название______</w:t>
      </w:r>
      <w:proofErr w:type="spellEnd"/>
      <w:r>
        <w:rPr>
          <w:rFonts w:ascii="Times New Roman" w:hAnsi="Times New Roman"/>
          <w:b/>
          <w:sz w:val="28"/>
          <w:szCs w:val="28"/>
        </w:rPr>
        <w:t>»</w:t>
      </w:r>
    </w:p>
    <w:p w:rsidR="00AD17EF" w:rsidRDefault="00AD17EF" w:rsidP="00AD17EF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D17EF" w:rsidRDefault="00AD17EF" w:rsidP="00AD17EF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Иваанова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Ивана Ивановича</w:t>
      </w:r>
    </w:p>
    <w:p w:rsidR="00AD17EF" w:rsidRDefault="00AD17EF" w:rsidP="00AD17EF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AD17EF" w:rsidRDefault="00AD17EF" w:rsidP="00AD17EF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523D18">
        <w:rPr>
          <w:rFonts w:ascii="Times New Roman" w:hAnsi="Times New Roman"/>
          <w:sz w:val="28"/>
          <w:szCs w:val="28"/>
        </w:rPr>
        <w:t xml:space="preserve">учителя </w:t>
      </w:r>
      <w:r>
        <w:rPr>
          <w:rFonts w:ascii="Times New Roman" w:hAnsi="Times New Roman"/>
          <w:sz w:val="28"/>
          <w:szCs w:val="28"/>
        </w:rPr>
        <w:t>__________________</w:t>
      </w:r>
      <w:r w:rsidRPr="00523D18">
        <w:rPr>
          <w:rFonts w:ascii="Times New Roman" w:hAnsi="Times New Roman"/>
          <w:sz w:val="28"/>
          <w:szCs w:val="28"/>
        </w:rPr>
        <w:t xml:space="preserve">  </w:t>
      </w:r>
    </w:p>
    <w:p w:rsidR="00AD17EF" w:rsidRDefault="00AD17EF" w:rsidP="00AD17EF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бюджетного общеобразовательного учреждения</w:t>
      </w:r>
    </w:p>
    <w:p w:rsidR="00AD17EF" w:rsidRDefault="00AD17EF" w:rsidP="00AD17EF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«Средняя общеобразовательная школа поселка Победа»</w:t>
      </w:r>
    </w:p>
    <w:p w:rsidR="00AD17EF" w:rsidRPr="00523D18" w:rsidRDefault="00AD17EF" w:rsidP="00AD17EF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Азнакаевского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Республики Татарстан</w:t>
      </w:r>
    </w:p>
    <w:p w:rsidR="00AD17EF" w:rsidRPr="00523D18" w:rsidRDefault="00AD17EF" w:rsidP="00AD17EF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AD17EF" w:rsidRDefault="00AD17EF" w:rsidP="00AD17EF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AD17EF" w:rsidRDefault="00AD17EF" w:rsidP="00AD17EF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AD17EF" w:rsidRPr="00523D18" w:rsidRDefault="00AD17EF" w:rsidP="00AD17EF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AD17EF" w:rsidRDefault="00AD17EF" w:rsidP="00AD17EF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AD17EF" w:rsidRDefault="00AD17EF" w:rsidP="00AD17EF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AD17EF" w:rsidRDefault="00AD17EF" w:rsidP="00AD17EF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AD17EF" w:rsidRPr="00523D18" w:rsidRDefault="00AD17EF" w:rsidP="00AD17EF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AD17EF" w:rsidRPr="00F777C1" w:rsidRDefault="00AD17EF" w:rsidP="00AD17EF">
      <w:pPr>
        <w:spacing w:line="240" w:lineRule="auto"/>
        <w:contextualSpacing/>
        <w:jc w:val="right"/>
        <w:rPr>
          <w:rFonts w:ascii="Times New Roman" w:hAnsi="Times New Roman"/>
          <w:b/>
        </w:rPr>
      </w:pPr>
      <w:r w:rsidRPr="00F777C1">
        <w:rPr>
          <w:rFonts w:ascii="Times New Roman" w:hAnsi="Times New Roman"/>
          <w:b/>
        </w:rPr>
        <w:t>Рассмотрено</w:t>
      </w:r>
    </w:p>
    <w:p w:rsidR="00AD17EF" w:rsidRPr="00F777C1" w:rsidRDefault="00AD17EF" w:rsidP="00AD17EF">
      <w:pPr>
        <w:spacing w:line="240" w:lineRule="auto"/>
        <w:contextualSpacing/>
        <w:jc w:val="right"/>
        <w:rPr>
          <w:rFonts w:ascii="Times New Roman" w:hAnsi="Times New Roman"/>
        </w:rPr>
      </w:pPr>
      <w:r w:rsidRPr="00F777C1">
        <w:rPr>
          <w:rFonts w:ascii="Times New Roman" w:hAnsi="Times New Roman"/>
        </w:rPr>
        <w:t>на заседании педагогического совета школы</w:t>
      </w:r>
    </w:p>
    <w:p w:rsidR="00AD17EF" w:rsidRPr="00F777C1" w:rsidRDefault="00AD17EF" w:rsidP="00AD17EF">
      <w:pPr>
        <w:spacing w:line="240" w:lineRule="auto"/>
        <w:contextualSpacing/>
        <w:jc w:val="right"/>
        <w:rPr>
          <w:rFonts w:ascii="Times New Roman" w:hAnsi="Times New Roman"/>
        </w:rPr>
      </w:pPr>
      <w:r w:rsidRPr="00F777C1">
        <w:rPr>
          <w:rFonts w:ascii="Times New Roman" w:hAnsi="Times New Roman"/>
        </w:rPr>
        <w:t>протокол № ___ от ___________201</w:t>
      </w:r>
      <w:r>
        <w:rPr>
          <w:rFonts w:ascii="Times New Roman" w:hAnsi="Times New Roman"/>
          <w:lang w:val="tt-RU"/>
        </w:rPr>
        <w:t xml:space="preserve"> </w:t>
      </w:r>
      <w:r w:rsidRPr="00F777C1">
        <w:rPr>
          <w:rFonts w:ascii="Times New Roman" w:hAnsi="Times New Roman"/>
        </w:rPr>
        <w:t xml:space="preserve"> г.</w:t>
      </w:r>
    </w:p>
    <w:p w:rsidR="00AD17EF" w:rsidRDefault="00AD17EF" w:rsidP="00AD17EF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AD17EF" w:rsidRDefault="00AD17EF" w:rsidP="00AD17EF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AD17EF" w:rsidRDefault="00AD17EF" w:rsidP="00AD17EF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AD17EF" w:rsidRDefault="00AD17EF" w:rsidP="00AD17EF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AD17EF" w:rsidRDefault="00AD17EF" w:rsidP="00AD17EF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AD17EF" w:rsidRPr="00523D18" w:rsidRDefault="00AD17EF" w:rsidP="00AD17EF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AD17EF" w:rsidRDefault="00AD17EF" w:rsidP="00AD17EF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AD17EF" w:rsidRDefault="00AD17EF" w:rsidP="00AD17EF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AD17EF" w:rsidRPr="00F329F4" w:rsidRDefault="00AD17EF" w:rsidP="00AD17EF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F329F4">
        <w:rPr>
          <w:rFonts w:ascii="Times New Roman" w:hAnsi="Times New Roman"/>
          <w:sz w:val="24"/>
          <w:szCs w:val="24"/>
        </w:rPr>
        <w:t>201</w:t>
      </w:r>
      <w:r>
        <w:rPr>
          <w:rFonts w:ascii="Times New Roman" w:hAnsi="Times New Roman"/>
          <w:sz w:val="24"/>
          <w:szCs w:val="24"/>
          <w:lang w:val="tt-RU"/>
        </w:rPr>
        <w:t>__</w:t>
      </w:r>
      <w:r w:rsidRPr="00F329F4">
        <w:rPr>
          <w:rFonts w:ascii="Times New Roman" w:hAnsi="Times New Roman"/>
          <w:sz w:val="24"/>
          <w:szCs w:val="24"/>
        </w:rPr>
        <w:t xml:space="preserve"> год</w:t>
      </w:r>
    </w:p>
    <w:p w:rsidR="00AD17EF" w:rsidRDefault="00AD17EF" w:rsidP="00AD17EF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</w:rPr>
      </w:pPr>
    </w:p>
    <w:p w:rsidR="00AD17EF" w:rsidRDefault="00AD17EF" w:rsidP="00AD17EF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</w:rPr>
      </w:pPr>
    </w:p>
    <w:p w:rsidR="00AD17EF" w:rsidRDefault="00AD17EF" w:rsidP="00AD17EF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</w:rPr>
      </w:pPr>
    </w:p>
    <w:p w:rsidR="00AD17EF" w:rsidRDefault="00AD17EF" w:rsidP="00AD17EF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</w:rPr>
      </w:pPr>
    </w:p>
    <w:p w:rsidR="00AD17EF" w:rsidRPr="00D1602C" w:rsidRDefault="00AD17EF" w:rsidP="00AD17EF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</w:p>
    <w:p w:rsidR="00AD17EF" w:rsidRDefault="00AD17EF" w:rsidP="00AD17EF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</w:p>
    <w:p w:rsidR="00AD17EF" w:rsidRDefault="00AD17EF" w:rsidP="00AD17EF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</w:rPr>
      </w:pPr>
    </w:p>
    <w:p w:rsidR="00AD17EF" w:rsidRDefault="00AD17EF" w:rsidP="00AD17EF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</w:rPr>
      </w:pPr>
    </w:p>
    <w:p w:rsidR="00AD17EF" w:rsidRPr="003114CC" w:rsidRDefault="00AD17EF" w:rsidP="00AD17EF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</w:rPr>
      </w:pPr>
      <w:r w:rsidRPr="003114CC">
        <w:rPr>
          <w:rFonts w:ascii="Times New Roman" w:hAnsi="Times New Roman"/>
          <w:sz w:val="24"/>
        </w:rPr>
        <w:t>Приложение  №</w:t>
      </w:r>
      <w:r>
        <w:rPr>
          <w:rFonts w:ascii="Times New Roman" w:hAnsi="Times New Roman"/>
          <w:sz w:val="24"/>
        </w:rPr>
        <w:t>2</w:t>
      </w:r>
    </w:p>
    <w:p w:rsidR="00AD17EF" w:rsidRPr="003114CC" w:rsidRDefault="00AD17EF" w:rsidP="00AD17EF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</w:rPr>
      </w:pPr>
    </w:p>
    <w:p w:rsidR="00AD17EF" w:rsidRPr="003114CC" w:rsidRDefault="00AD17EF" w:rsidP="00AD17EF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3114CC">
        <w:rPr>
          <w:rFonts w:ascii="Times New Roman" w:hAnsi="Times New Roman"/>
          <w:b/>
          <w:sz w:val="24"/>
        </w:rPr>
        <w:t>Тематическое планирование</w:t>
      </w:r>
    </w:p>
    <w:p w:rsidR="00AD17EF" w:rsidRPr="003114CC" w:rsidRDefault="00AD17EF" w:rsidP="00AD17EF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</w:rPr>
      </w:pPr>
    </w:p>
    <w:tbl>
      <w:tblPr>
        <w:tblW w:w="7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9"/>
        <w:gridCol w:w="4515"/>
        <w:gridCol w:w="1442"/>
      </w:tblGrid>
      <w:tr w:rsidR="00AD17EF" w:rsidRPr="003114CC" w:rsidTr="00D268F6">
        <w:tc>
          <w:tcPr>
            <w:tcW w:w="1419" w:type="dxa"/>
            <w:shd w:val="clear" w:color="auto" w:fill="auto"/>
          </w:tcPr>
          <w:p w:rsidR="00AD17EF" w:rsidRPr="003114CC" w:rsidRDefault="00AD17EF" w:rsidP="00D268F6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ourier New"/>
                <w:sz w:val="24"/>
              </w:rPr>
            </w:pPr>
            <w:r w:rsidRPr="003114CC">
              <w:rPr>
                <w:rFonts w:ascii="Times New Roman" w:hAnsi="Times New Roman" w:cs="Courier New"/>
                <w:sz w:val="24"/>
              </w:rPr>
              <w:t xml:space="preserve">№ </w:t>
            </w:r>
            <w:proofErr w:type="spellStart"/>
            <w:proofErr w:type="gramStart"/>
            <w:r w:rsidRPr="003114CC">
              <w:rPr>
                <w:rFonts w:ascii="Times New Roman" w:hAnsi="Times New Roman" w:cs="Courier New"/>
                <w:sz w:val="24"/>
              </w:rPr>
              <w:t>п</w:t>
            </w:r>
            <w:proofErr w:type="spellEnd"/>
            <w:proofErr w:type="gramEnd"/>
            <w:r w:rsidRPr="003114CC">
              <w:rPr>
                <w:rFonts w:ascii="Times New Roman" w:hAnsi="Times New Roman" w:cs="Courier New"/>
                <w:sz w:val="24"/>
              </w:rPr>
              <w:t>/</w:t>
            </w:r>
            <w:proofErr w:type="spellStart"/>
            <w:r w:rsidRPr="003114CC">
              <w:rPr>
                <w:rFonts w:ascii="Times New Roman" w:hAnsi="Times New Roman" w:cs="Courier New"/>
                <w:sz w:val="24"/>
              </w:rPr>
              <w:t>п</w:t>
            </w:r>
            <w:proofErr w:type="spellEnd"/>
          </w:p>
        </w:tc>
        <w:tc>
          <w:tcPr>
            <w:tcW w:w="4515" w:type="dxa"/>
            <w:shd w:val="clear" w:color="auto" w:fill="auto"/>
          </w:tcPr>
          <w:p w:rsidR="00AD17EF" w:rsidRPr="003114CC" w:rsidRDefault="00AD17EF" w:rsidP="00D268F6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ourier New"/>
                <w:sz w:val="24"/>
              </w:rPr>
            </w:pPr>
            <w:r w:rsidRPr="003114CC">
              <w:rPr>
                <w:rFonts w:ascii="Times New Roman" w:hAnsi="Times New Roman" w:cs="Courier New"/>
                <w:sz w:val="24"/>
              </w:rPr>
              <w:t>Раздел, тема</w:t>
            </w:r>
          </w:p>
        </w:tc>
        <w:tc>
          <w:tcPr>
            <w:tcW w:w="1442" w:type="dxa"/>
            <w:shd w:val="clear" w:color="auto" w:fill="auto"/>
          </w:tcPr>
          <w:p w:rsidR="00AD17EF" w:rsidRPr="003114CC" w:rsidRDefault="00AD17EF" w:rsidP="00D268F6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ourier New"/>
                <w:sz w:val="24"/>
              </w:rPr>
            </w:pPr>
            <w:r w:rsidRPr="003114CC">
              <w:rPr>
                <w:rFonts w:ascii="Times New Roman" w:hAnsi="Times New Roman" w:cs="Courier New"/>
                <w:sz w:val="24"/>
              </w:rPr>
              <w:t>Количество часов</w:t>
            </w:r>
          </w:p>
        </w:tc>
      </w:tr>
      <w:tr w:rsidR="00AD17EF" w:rsidRPr="003114CC" w:rsidTr="00D268F6">
        <w:tc>
          <w:tcPr>
            <w:tcW w:w="1419" w:type="dxa"/>
            <w:shd w:val="clear" w:color="auto" w:fill="auto"/>
          </w:tcPr>
          <w:p w:rsidR="00AD17EF" w:rsidRPr="003114CC" w:rsidRDefault="00AD17EF" w:rsidP="00D268F6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Courier New"/>
                <w:sz w:val="24"/>
              </w:rPr>
            </w:pPr>
          </w:p>
        </w:tc>
        <w:tc>
          <w:tcPr>
            <w:tcW w:w="4515" w:type="dxa"/>
            <w:shd w:val="clear" w:color="auto" w:fill="auto"/>
          </w:tcPr>
          <w:p w:rsidR="00AD17EF" w:rsidRPr="003114CC" w:rsidRDefault="00AD17EF" w:rsidP="00D268F6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Courier New"/>
                <w:sz w:val="24"/>
              </w:rPr>
            </w:pPr>
          </w:p>
        </w:tc>
        <w:tc>
          <w:tcPr>
            <w:tcW w:w="1442" w:type="dxa"/>
            <w:shd w:val="clear" w:color="auto" w:fill="auto"/>
          </w:tcPr>
          <w:p w:rsidR="00AD17EF" w:rsidRPr="003114CC" w:rsidRDefault="00AD17EF" w:rsidP="00D268F6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Courier New"/>
                <w:sz w:val="24"/>
              </w:rPr>
            </w:pPr>
          </w:p>
        </w:tc>
      </w:tr>
      <w:tr w:rsidR="00AD17EF" w:rsidRPr="003114CC" w:rsidTr="00D268F6">
        <w:tc>
          <w:tcPr>
            <w:tcW w:w="1419" w:type="dxa"/>
            <w:shd w:val="clear" w:color="auto" w:fill="auto"/>
          </w:tcPr>
          <w:p w:rsidR="00AD17EF" w:rsidRPr="003114CC" w:rsidRDefault="00AD17EF" w:rsidP="00D268F6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Courier New"/>
                <w:sz w:val="24"/>
              </w:rPr>
            </w:pPr>
          </w:p>
        </w:tc>
        <w:tc>
          <w:tcPr>
            <w:tcW w:w="4515" w:type="dxa"/>
            <w:shd w:val="clear" w:color="auto" w:fill="auto"/>
          </w:tcPr>
          <w:p w:rsidR="00AD17EF" w:rsidRPr="003114CC" w:rsidRDefault="00AD17EF" w:rsidP="00D268F6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Courier New"/>
                <w:sz w:val="24"/>
              </w:rPr>
            </w:pPr>
          </w:p>
        </w:tc>
        <w:tc>
          <w:tcPr>
            <w:tcW w:w="1442" w:type="dxa"/>
            <w:shd w:val="clear" w:color="auto" w:fill="auto"/>
          </w:tcPr>
          <w:p w:rsidR="00AD17EF" w:rsidRPr="003114CC" w:rsidRDefault="00AD17EF" w:rsidP="00D268F6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Courier New"/>
                <w:sz w:val="24"/>
              </w:rPr>
            </w:pPr>
          </w:p>
        </w:tc>
      </w:tr>
    </w:tbl>
    <w:p w:rsidR="00AD17EF" w:rsidRPr="003114CC" w:rsidRDefault="00AD17EF" w:rsidP="00AD17EF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</w:rPr>
      </w:pPr>
    </w:p>
    <w:p w:rsidR="00AD17EF" w:rsidRPr="003114CC" w:rsidRDefault="00AD17EF" w:rsidP="00AD17EF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</w:p>
    <w:p w:rsidR="00AD17EF" w:rsidRPr="003114CC" w:rsidRDefault="00AD17EF" w:rsidP="00AD17EF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</w:rPr>
      </w:pPr>
    </w:p>
    <w:p w:rsidR="00AD17EF" w:rsidRPr="003114CC" w:rsidRDefault="00AD17EF" w:rsidP="00AD17EF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</w:rPr>
      </w:pPr>
      <w:r w:rsidRPr="003114CC">
        <w:rPr>
          <w:rFonts w:ascii="Times New Roman" w:hAnsi="Times New Roman"/>
          <w:sz w:val="24"/>
        </w:rPr>
        <w:t>Приложение  №</w:t>
      </w:r>
      <w:r>
        <w:rPr>
          <w:rFonts w:ascii="Times New Roman" w:hAnsi="Times New Roman"/>
          <w:sz w:val="24"/>
        </w:rPr>
        <w:t>3</w:t>
      </w:r>
    </w:p>
    <w:p w:rsidR="00AD17EF" w:rsidRPr="003114CC" w:rsidRDefault="00AD17EF" w:rsidP="00AD17EF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</w:rPr>
      </w:pPr>
    </w:p>
    <w:p w:rsidR="00AD17EF" w:rsidRPr="003114CC" w:rsidRDefault="00AD17EF" w:rsidP="00AD17EF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3114CC">
        <w:rPr>
          <w:rFonts w:ascii="Times New Roman" w:hAnsi="Times New Roman"/>
          <w:b/>
          <w:sz w:val="24"/>
        </w:rPr>
        <w:t>Календарно-тематическое планирование</w:t>
      </w:r>
    </w:p>
    <w:p w:rsidR="00AD17EF" w:rsidRPr="003114CC" w:rsidRDefault="00AD17EF" w:rsidP="00AD17EF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</w:rPr>
      </w:pPr>
    </w:p>
    <w:p w:rsidR="002D4A14" w:rsidRPr="003114CC" w:rsidRDefault="002D4A14" w:rsidP="002D4A14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</w:rPr>
      </w:pPr>
    </w:p>
    <w:tbl>
      <w:tblPr>
        <w:tblW w:w="9620" w:type="dxa"/>
        <w:tblInd w:w="-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9"/>
        <w:gridCol w:w="4005"/>
        <w:gridCol w:w="1219"/>
        <w:gridCol w:w="1560"/>
        <w:gridCol w:w="1417"/>
      </w:tblGrid>
      <w:tr w:rsidR="002D4A14" w:rsidRPr="003114CC" w:rsidTr="00D268F6">
        <w:trPr>
          <w:trHeight w:val="375"/>
        </w:trPr>
        <w:tc>
          <w:tcPr>
            <w:tcW w:w="1419" w:type="dxa"/>
            <w:vMerge w:val="restart"/>
            <w:shd w:val="clear" w:color="auto" w:fill="auto"/>
          </w:tcPr>
          <w:p w:rsidR="002D4A14" w:rsidRDefault="002D4A14" w:rsidP="00D268F6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ourier New"/>
                <w:sz w:val="24"/>
              </w:rPr>
            </w:pPr>
            <w:r w:rsidRPr="003114CC">
              <w:rPr>
                <w:rFonts w:ascii="Times New Roman" w:hAnsi="Times New Roman" w:cs="Courier New"/>
                <w:sz w:val="24"/>
              </w:rPr>
              <w:t xml:space="preserve">№ </w:t>
            </w:r>
          </w:p>
          <w:p w:rsidR="002D4A14" w:rsidRPr="003114CC" w:rsidRDefault="002D4A14" w:rsidP="00D268F6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ourier New"/>
                <w:sz w:val="24"/>
              </w:rPr>
            </w:pPr>
            <w:r>
              <w:rPr>
                <w:rFonts w:ascii="Times New Roman" w:hAnsi="Times New Roman" w:cs="Courier New"/>
                <w:sz w:val="24"/>
              </w:rPr>
              <w:t>П.п.</w:t>
            </w:r>
          </w:p>
        </w:tc>
        <w:tc>
          <w:tcPr>
            <w:tcW w:w="400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2D4A14" w:rsidRPr="003114CC" w:rsidRDefault="002D4A14" w:rsidP="00D268F6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ourier New"/>
                <w:sz w:val="24"/>
              </w:rPr>
            </w:pPr>
            <w:r w:rsidRPr="003114CC">
              <w:rPr>
                <w:rFonts w:ascii="Times New Roman" w:hAnsi="Times New Roman" w:cs="Courier New"/>
                <w:sz w:val="24"/>
              </w:rPr>
              <w:t>тема</w:t>
            </w:r>
          </w:p>
        </w:tc>
        <w:tc>
          <w:tcPr>
            <w:tcW w:w="1219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2D4A14" w:rsidRDefault="002D4A14" w:rsidP="00D268F6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ourier New"/>
                <w:sz w:val="24"/>
              </w:rPr>
            </w:pPr>
            <w:r>
              <w:rPr>
                <w:rFonts w:ascii="Times New Roman" w:hAnsi="Times New Roman" w:cs="Courier New"/>
                <w:sz w:val="24"/>
              </w:rPr>
              <w:t>Кол-во</w:t>
            </w:r>
          </w:p>
          <w:p w:rsidR="002D4A14" w:rsidRPr="003114CC" w:rsidRDefault="002D4A14" w:rsidP="00D268F6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ourier New"/>
                <w:sz w:val="24"/>
              </w:rPr>
            </w:pPr>
            <w:r>
              <w:rPr>
                <w:rFonts w:ascii="Times New Roman" w:hAnsi="Times New Roman" w:cs="Courier New"/>
                <w:sz w:val="24"/>
              </w:rPr>
              <w:t>часов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D4A14" w:rsidRPr="003114CC" w:rsidRDefault="002D4A14" w:rsidP="00D268F6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Courier New"/>
                <w:sz w:val="24"/>
              </w:rPr>
            </w:pPr>
            <w:r>
              <w:rPr>
                <w:rFonts w:ascii="Times New Roman" w:hAnsi="Times New Roman" w:cs="Courier New"/>
                <w:sz w:val="24"/>
              </w:rPr>
              <w:t>Дата</w:t>
            </w:r>
          </w:p>
        </w:tc>
      </w:tr>
      <w:tr w:rsidR="002D4A14" w:rsidRPr="003114CC" w:rsidTr="00D268F6">
        <w:trPr>
          <w:trHeight w:val="450"/>
        </w:trPr>
        <w:tc>
          <w:tcPr>
            <w:tcW w:w="1419" w:type="dxa"/>
            <w:vMerge/>
            <w:shd w:val="clear" w:color="auto" w:fill="auto"/>
          </w:tcPr>
          <w:p w:rsidR="002D4A14" w:rsidRPr="003114CC" w:rsidRDefault="002D4A14" w:rsidP="00D268F6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ourier New"/>
                <w:sz w:val="24"/>
              </w:rPr>
            </w:pPr>
          </w:p>
        </w:tc>
        <w:tc>
          <w:tcPr>
            <w:tcW w:w="400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D4A14" w:rsidRPr="003114CC" w:rsidRDefault="002D4A14" w:rsidP="00D268F6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ourier New"/>
                <w:sz w:val="24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D4A14" w:rsidRPr="003114CC" w:rsidRDefault="002D4A14" w:rsidP="00D268F6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ourier New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2D4A14" w:rsidRPr="003114CC" w:rsidRDefault="002D4A14" w:rsidP="00D268F6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Courier New"/>
                <w:sz w:val="24"/>
              </w:rPr>
            </w:pPr>
            <w:r>
              <w:rPr>
                <w:rFonts w:ascii="Times New Roman" w:hAnsi="Times New Roman" w:cs="Courier New"/>
                <w:sz w:val="24"/>
              </w:rPr>
              <w:t xml:space="preserve">План 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2D4A14" w:rsidRPr="003114CC" w:rsidRDefault="002D4A14" w:rsidP="00D268F6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Courier New"/>
                <w:sz w:val="24"/>
              </w:rPr>
            </w:pPr>
            <w:r w:rsidRPr="003114CC">
              <w:rPr>
                <w:rFonts w:ascii="Times New Roman" w:hAnsi="Times New Roman" w:cs="Courier New"/>
                <w:sz w:val="24"/>
              </w:rPr>
              <w:t xml:space="preserve"> </w:t>
            </w:r>
            <w:r>
              <w:rPr>
                <w:rFonts w:ascii="Times New Roman" w:hAnsi="Times New Roman" w:cs="Courier New"/>
                <w:sz w:val="24"/>
              </w:rPr>
              <w:t xml:space="preserve">Факт </w:t>
            </w:r>
          </w:p>
        </w:tc>
      </w:tr>
      <w:tr w:rsidR="002D4A14" w:rsidRPr="003114CC" w:rsidTr="00D268F6">
        <w:tc>
          <w:tcPr>
            <w:tcW w:w="1419" w:type="dxa"/>
            <w:shd w:val="clear" w:color="auto" w:fill="auto"/>
          </w:tcPr>
          <w:p w:rsidR="002D4A14" w:rsidRPr="003114CC" w:rsidRDefault="002D4A14" w:rsidP="00D268F6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Courier New"/>
                <w:sz w:val="24"/>
              </w:rPr>
            </w:pPr>
          </w:p>
        </w:tc>
        <w:tc>
          <w:tcPr>
            <w:tcW w:w="4005" w:type="dxa"/>
            <w:tcBorders>
              <w:right w:val="single" w:sz="4" w:space="0" w:color="auto"/>
            </w:tcBorders>
            <w:shd w:val="clear" w:color="auto" w:fill="auto"/>
          </w:tcPr>
          <w:p w:rsidR="002D4A14" w:rsidRPr="003114CC" w:rsidRDefault="002D4A14" w:rsidP="00D268F6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Courier New"/>
                <w:sz w:val="24"/>
              </w:rPr>
            </w:pPr>
          </w:p>
        </w:tc>
        <w:tc>
          <w:tcPr>
            <w:tcW w:w="1219" w:type="dxa"/>
            <w:tcBorders>
              <w:left w:val="single" w:sz="4" w:space="0" w:color="auto"/>
            </w:tcBorders>
            <w:shd w:val="clear" w:color="auto" w:fill="auto"/>
          </w:tcPr>
          <w:p w:rsidR="002D4A14" w:rsidRPr="003114CC" w:rsidRDefault="002D4A14" w:rsidP="00D268F6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Courier New"/>
                <w:sz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2D4A14" w:rsidRPr="003114CC" w:rsidRDefault="002D4A14" w:rsidP="00D268F6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Courier New"/>
                <w:sz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D4A14" w:rsidRPr="003114CC" w:rsidRDefault="002D4A14" w:rsidP="00D268F6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Courier New"/>
                <w:sz w:val="24"/>
              </w:rPr>
            </w:pPr>
          </w:p>
        </w:tc>
      </w:tr>
      <w:tr w:rsidR="002D4A14" w:rsidRPr="003114CC" w:rsidTr="00D268F6">
        <w:tc>
          <w:tcPr>
            <w:tcW w:w="1419" w:type="dxa"/>
            <w:shd w:val="clear" w:color="auto" w:fill="auto"/>
          </w:tcPr>
          <w:p w:rsidR="002D4A14" w:rsidRPr="003114CC" w:rsidRDefault="002D4A14" w:rsidP="00D268F6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Courier New"/>
                <w:sz w:val="24"/>
              </w:rPr>
            </w:pPr>
          </w:p>
        </w:tc>
        <w:tc>
          <w:tcPr>
            <w:tcW w:w="4005" w:type="dxa"/>
            <w:tcBorders>
              <w:right w:val="single" w:sz="4" w:space="0" w:color="auto"/>
            </w:tcBorders>
            <w:shd w:val="clear" w:color="auto" w:fill="auto"/>
          </w:tcPr>
          <w:p w:rsidR="002D4A14" w:rsidRPr="003114CC" w:rsidRDefault="002D4A14" w:rsidP="00D268F6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Courier New"/>
                <w:sz w:val="24"/>
              </w:rPr>
            </w:pPr>
          </w:p>
        </w:tc>
        <w:tc>
          <w:tcPr>
            <w:tcW w:w="1219" w:type="dxa"/>
            <w:tcBorders>
              <w:left w:val="single" w:sz="4" w:space="0" w:color="auto"/>
            </w:tcBorders>
            <w:shd w:val="clear" w:color="auto" w:fill="auto"/>
          </w:tcPr>
          <w:p w:rsidR="002D4A14" w:rsidRPr="003114CC" w:rsidRDefault="002D4A14" w:rsidP="00D268F6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Courier New"/>
                <w:sz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2D4A14" w:rsidRPr="003114CC" w:rsidRDefault="002D4A14" w:rsidP="00D268F6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Courier New"/>
                <w:sz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D4A14" w:rsidRPr="003114CC" w:rsidRDefault="002D4A14" w:rsidP="00D268F6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Courier New"/>
                <w:sz w:val="24"/>
              </w:rPr>
            </w:pPr>
          </w:p>
        </w:tc>
      </w:tr>
    </w:tbl>
    <w:p w:rsidR="00AD17EF" w:rsidRDefault="00AD17EF"/>
    <w:sectPr w:rsidR="00AD17EF" w:rsidSect="00881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ff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f7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065D6"/>
    <w:multiLevelType w:val="multilevel"/>
    <w:tmpl w:val="FF24A176"/>
    <w:lvl w:ilvl="0">
      <w:start w:val="2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3"/>
      <w:numFmt w:val="decimal"/>
      <w:lvlText w:val="%1.%2."/>
      <w:lvlJc w:val="left"/>
      <w:pPr>
        <w:ind w:left="1068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eastAsia="Calibri" w:hint="default"/>
      </w:rPr>
    </w:lvl>
  </w:abstractNum>
  <w:abstractNum w:abstractNumId="1">
    <w:nsid w:val="7FA77DD2"/>
    <w:multiLevelType w:val="multilevel"/>
    <w:tmpl w:val="851E49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452B"/>
    <w:rsid w:val="001A22F9"/>
    <w:rsid w:val="001E78FB"/>
    <w:rsid w:val="002D4A14"/>
    <w:rsid w:val="0071452B"/>
    <w:rsid w:val="008814AA"/>
    <w:rsid w:val="00AD1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4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1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17EF"/>
    <w:rPr>
      <w:rFonts w:ascii="Tahoma" w:hAnsi="Tahoma" w:cs="Tahoma"/>
      <w:sz w:val="16"/>
      <w:szCs w:val="16"/>
    </w:rPr>
  </w:style>
  <w:style w:type="character" w:customStyle="1" w:styleId="FontStyle42">
    <w:name w:val="Font Style42"/>
    <w:rsid w:val="00AD17E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3">
    <w:name w:val="Font Style43"/>
    <w:rsid w:val="00AD17EF"/>
    <w:rPr>
      <w:rFonts w:ascii="Times New Roman" w:hAnsi="Times New Roman" w:cs="Times New Roman"/>
      <w:sz w:val="18"/>
      <w:szCs w:val="18"/>
    </w:rPr>
  </w:style>
  <w:style w:type="character" w:customStyle="1" w:styleId="1">
    <w:name w:val="Основной текст1"/>
    <w:basedOn w:val="a0"/>
    <w:rsid w:val="00AD17EF"/>
    <w:rPr>
      <w:rFonts w:ascii="Trebuchet MS" w:eastAsia="Trebuchet MS" w:hAnsi="Trebuchet MS" w:cs="Trebuchet MS"/>
      <w:shd w:val="clear" w:color="auto" w:fill="FFFFFF"/>
    </w:rPr>
  </w:style>
  <w:style w:type="paragraph" w:styleId="a5">
    <w:name w:val="List Paragraph"/>
    <w:basedOn w:val="a"/>
    <w:uiPriority w:val="34"/>
    <w:qFormat/>
    <w:rsid w:val="00AD17EF"/>
    <w:pPr>
      <w:suppressAutoHyphens/>
      <w:ind w:left="720"/>
      <w:contextualSpacing/>
    </w:pPr>
    <w:rPr>
      <w:rFonts w:ascii="Calibri" w:eastAsia="Calibri" w:hAnsi="Calibri" w:cs="Times New Roman"/>
      <w:lang w:eastAsia="zh-CN"/>
    </w:rPr>
  </w:style>
  <w:style w:type="paragraph" w:customStyle="1" w:styleId="Style4">
    <w:name w:val="Style4"/>
    <w:basedOn w:val="a"/>
    <w:rsid w:val="00AD17EF"/>
    <w:pPr>
      <w:widowControl w:val="0"/>
      <w:suppressAutoHyphens/>
      <w:autoSpaceDE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3">
    <w:name w:val="Style3"/>
    <w:basedOn w:val="a"/>
    <w:rsid w:val="00AD17E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No Spacing"/>
    <w:qFormat/>
    <w:rsid w:val="00AD17EF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styleId="a7">
    <w:name w:val="Normal (Web)"/>
    <w:basedOn w:val="a"/>
    <w:unhideWhenUsed/>
    <w:rsid w:val="00AD1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AD17EF"/>
    <w:pPr>
      <w:suppressAutoHyphens/>
      <w:spacing w:after="120"/>
      <w:ind w:left="283"/>
    </w:pPr>
    <w:rPr>
      <w:rFonts w:ascii="Calibri" w:eastAsia="Calibri" w:hAnsi="Calibri" w:cs="Times New Roman"/>
      <w:lang w:eastAsia="zh-CN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AD17EF"/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972</Words>
  <Characters>5544</Characters>
  <Application>Microsoft Office Word</Application>
  <DocSecurity>0</DocSecurity>
  <Lines>46</Lines>
  <Paragraphs>13</Paragraphs>
  <ScaleCrop>false</ScaleCrop>
  <Company>Reanimator Extreme Edition</Company>
  <LinksUpToDate>false</LinksUpToDate>
  <CharactersWithSpaces>6503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ReStart</cp:lastModifiedBy>
  <cp:revision>2</cp:revision>
  <dcterms:created xsi:type="dcterms:W3CDTF">2019-02-28T14:31:00Z</dcterms:created>
  <dcterms:modified xsi:type="dcterms:W3CDTF">2019-02-28T14:31:00Z</dcterms:modified>
</cp:coreProperties>
</file>